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b0a16" w14:textId="b5b0a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қаласы әкімдігінің 2020 жылғы 15 мамырдағы № 733 қаулысы. Қостанай облысының Әділет департаментінде 2020 жылғы 19 мамырда № 9197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18-бабына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1. "Қостанай қаласы әкімдігінің тұрғын үй-коммуналдық шаруашылығы, жолаушылар көлігі және автомобиль жолдары бөлімі" мемлекеттік мекемесінің Қостанай қаласы әкімдігінің "Қостанай-Су" мемлекеттік коммуналдық кәсіпорнына "Қостанай қаласы Нұрсұлтан Назарбаев даңғылы бойымен диаметрі 400 миллиметр су бұру және диаметрі 200 миллиметр сумен жабдықтау желілерін реконструкциялау" объектісі бойынша инженерлік желілерді жүргізу мен пайдалану мақсатында Нұрсұлтан Назарбаев даңғылы бойында орналасқан жалпы алаңы 0,4550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қаласы әкімдігінің жер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Қостанай қаласы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Қостанай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