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13b0" w14:textId="5901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19 қарашадағы № 386 қаулысы. Қостанай облысының Әділет департаментінде 2020 жылғы 20 қарашада № 9566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"Iскер-Арқалық"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"Тазарту-Арқалық"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