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346b" w14:textId="9363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6 қаңтардағы № 380 "Лисаков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27 қазандағы № 431 шешімі. Қостанай облысының Әділет департаментінде 2020 жылғы 29 қазанда № 9522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2020-2022 жылдарға арналған бюджеті туралы" 2020 жылғы 6 қаңтардағы № 380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8868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2020-2022 жылдарға арналған бюджеті тиісінше 1, 2 және 3-қосымшаларына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5492063,5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2586822,0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11746,0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30419,0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2863076,5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6149375,7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1240618,3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1251967,8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11349,5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- 1897930,5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1897930,5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2 863 076,1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-1 897 930,5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1 897 930,5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59 413 ,0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1 35 6374,0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