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2c2d" w14:textId="2ec2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Свердловка ауылы әкімінің 2020 жылғы 6 мамырдағы № 3 шешімі. Қостанай облысының Әділет департаментінде 2020 жылғы 12 мамырда № 9169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2002 жылғы 10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Алтынсарин аудандық аумақтық инспекциясы" мемлекеттік мекемесі басшысының 2019 жылғы 22 сәуірдегі № 01-20/39 ұсынысы негізінде Свердловка ауылы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Алтынсарин ауданы Свердловка ауылында орналасқан Баимбаев Булат Жандаровичтің шаруа қожалығы аумағындағы ірі қара мал құтыруы бойынша шектеу іс – 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Алтынсарин ауданы Свердловка ауылы әкімінің 2019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"Шектеу іс - шараларын белгілеу туралы" шешімінің (2019 жылғы 28 ақпандағы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8269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"Алтынсарин ауданы Свердловка ауылы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Алтынсарин ауданы әкімдігінің ресми интернет –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