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2f23" w14:textId="2942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20 жылғы 18 мамырдағы № 304 шешімі. Қостанай облысының Әділет департаментінде 2020 жылғы 20 мамырда № 920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лтынсар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Ңлк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