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dd11" w14:textId="a83d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2020 жылғы 11 маусымдағы № 402 шешімі. Қостанай облысының Әділет департаментінде 2020 жылғы 23 маусымда № 9280 болып тіркелді. Күші жойылды - Қостанай облысы Әулиекөл ауданы мәслихатының 2021 жылғы 11 тамыздағы № 54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11.08.2021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тузеу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– кемтар балалар) жеке оқыту жоспары бойынша үйде оқытуға жұмсаған шығындары (бұдан әрі - оқытуға жұмсаған шығындарын өндіріп алу) ай сайын төрт айлық есептік көрсеткіш мөлшерінде өндіріп 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кемтар балаларды оқытуға жұмсаған шығындарын өндіріп алу "Әулиекөл ауданы әкімдігінің жұмыспен қамту және әлеуметтік бағдарламалар бөлімі" мемлекеттік мекемесімен жүзеге асырылады;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заңды өкілдеріне (бұдан әрі - алушы) беріледі;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түпнұсқаларда және көшірмелер ұсынылады, одан кейін құжаттардың түпнұсқалары алушыға қайтарылады;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тиісті оқу жылы ішінде өтініш берген айдан бастап тағайындалады және әр кемтар балаға төленеді.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"Мүгедектер қатарындағы кемтар балаларды үйде оқытуға жұмсаған шығындарды өтеу туралы" 2014 жылғы 14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(2014 жылғы 25 желтоқсанда "Әділет" ақпараттық-құқықтық жүйесінде жарияланған, Нормативтік құқықтық актілерді мемлекеттік тіркеу тізілімінде № 5224 болып тіркелген) күші жойылды деп танылсын.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