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4e1a" w14:textId="1a94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2020 жылғы 21 қыркүйектегі № 419 шешімі. Қостанай облысының Әділет департаментінде 2020 жылғы 2 қазанда № 9477 болып тіркелді. Күші жойылды - Қостанай облысы Әулиекөл ауданы мәслихатының 2023 жылғы 17 қарашадағы № 98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17.11.2023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21 қыркүйектегі</w:t>
            </w:r>
            <w:r>
              <w:br/>
            </w:r>
            <w:r>
              <w:rPr>
                <w:rFonts w:ascii="Times New Roman"/>
                <w:b w:val="false"/>
                <w:i w:val="false"/>
                <w:color w:val="000000"/>
                <w:sz w:val="20"/>
              </w:rPr>
              <w:t>№ 419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мөлшері бойынша Қостанай облысындағы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көмегі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Әулиекөл ауданы мәслихатының 05.04.2023 </w:t>
      </w:r>
      <w:r>
        <w:rPr>
          <w:rFonts w:ascii="Times New Roman"/>
          <w:b w:val="false"/>
          <w:i w:val="false"/>
          <w:color w:val="000000"/>
          <w:sz w:val="28"/>
        </w:rPr>
        <w:t>№ 7</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9"/>
    <w:bookmarkStart w:name="z27" w:id="20"/>
    <w:p>
      <w:pPr>
        <w:spacing w:after="0"/>
        <w:ind w:left="0"/>
        <w:jc w:val="both"/>
      </w:pPr>
      <w:r>
        <w:rPr>
          <w:rFonts w:ascii="Times New Roman"/>
          <w:b w:val="false"/>
          <w:i w:val="false"/>
          <w:color w:val="000000"/>
          <w:sz w:val="28"/>
        </w:rPr>
        <w:t>
      5. Мерекелік күндері:</w:t>
      </w:r>
    </w:p>
    <w:bookmarkEnd w:id="20"/>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2) Жеңіс күні – 9 мамыр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Әулиекөл ауданы мәслихатының 05.04.2023 </w:t>
      </w:r>
      <w:r>
        <w:rPr>
          <w:rFonts w:ascii="Times New Roman"/>
          <w:b w:val="false"/>
          <w:i w:val="false"/>
          <w:color w:val="000000"/>
          <w:sz w:val="28"/>
        </w:rPr>
        <w:t>№ 7</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мерзімді (ай сайын, жартыжылдықта 1 рет):</w:t>
      </w:r>
    </w:p>
    <w:bookmarkEnd w:id="22"/>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10 айлық есептік көрсеткіш мөлшерінде;</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тұлғаларға тұрмыстық қажеттіліктерге, табыстарын есепке алмай, 3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ең төменгі күнкөріс деңгейі мөлшерінде;</w:t>
      </w:r>
    </w:p>
    <w:p>
      <w:pPr>
        <w:spacing w:after="0"/>
        <w:ind w:left="0"/>
        <w:jc w:val="both"/>
      </w:pPr>
      <w:r>
        <w:rPr>
          <w:rFonts w:ascii="Times New Roman"/>
          <w:b w:val="false"/>
          <w:i w:val="false"/>
          <w:color w:val="000000"/>
          <w:sz w:val="28"/>
        </w:rPr>
        <w:t>
      4)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өтiнiш берудің алдындағы соңғы он екi айда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оның ішінде:</w:t>
      </w:r>
    </w:p>
    <w:p>
      <w:pPr>
        <w:spacing w:after="0"/>
        <w:ind w:left="0"/>
        <w:jc w:val="both"/>
      </w:pPr>
      <w:r>
        <w:rPr>
          <w:rFonts w:ascii="Times New Roman"/>
          <w:b w:val="false"/>
          <w:i w:val="false"/>
          <w:color w:val="000000"/>
          <w:sz w:val="28"/>
        </w:rPr>
        <w:t>
      Қостанай облысы бойынша белгiленген ең төмен күнкөрiс деңгейi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 оңалтудың және абилитацияның жеке бағдарламасында ұсынысы бар, мүгедектіктігі бар тұлғаларға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Әулиекөл ауданы мәслихатының 23.09.2022 </w:t>
      </w:r>
      <w:r>
        <w:rPr>
          <w:rFonts w:ascii="Times New Roman"/>
          <w:b w:val="false"/>
          <w:i w:val="false"/>
          <w:color w:val="00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Біржолғы әлеуметтік көмек өмірлік қиын жағдайға тап болған келесі азаматтарға, сондай-ақ мереке күніне азаматтардың жекелеген санаттарына көрсетіледі:</w:t>
      </w:r>
    </w:p>
    <w:bookmarkEnd w:id="23"/>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мөлшерде;</w:t>
      </w:r>
    </w:p>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p>
      <w:pPr>
        <w:spacing w:after="0"/>
        <w:ind w:left="0"/>
        <w:jc w:val="both"/>
      </w:pPr>
      <w:r>
        <w:rPr>
          <w:rFonts w:ascii="Times New Roman"/>
          <w:b w:val="false"/>
          <w:i w:val="false"/>
          <w:color w:val="000000"/>
          <w:sz w:val="28"/>
        </w:rPr>
        <w:t>
      3) барлық санаттағы мүгедектерге тегін медициналық көмектің кепілдік берілген көлеміне кірмейтін дәрілік заттарды сатып алуға және медициналық зерттеп-қарауға байланысты шығындарын өтеу үшін, табыстарын есепке алмай, нақты шығындар мөлшерінде, 50 айлық есептік көрсеткіштен артық емес;</w:t>
      </w:r>
    </w:p>
    <w:p>
      <w:pPr>
        <w:spacing w:after="0"/>
        <w:ind w:left="0"/>
        <w:jc w:val="both"/>
      </w:pPr>
      <w:r>
        <w:rPr>
          <w:rFonts w:ascii="Times New Roman"/>
          <w:b w:val="false"/>
          <w:i w:val="false"/>
          <w:color w:val="000000"/>
          <w:sz w:val="28"/>
        </w:rPr>
        <w:t>
      4)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мөлшерде;</w:t>
      </w:r>
    </w:p>
    <w:p>
      <w:pPr>
        <w:spacing w:after="0"/>
        <w:ind w:left="0"/>
        <w:jc w:val="both"/>
      </w:pPr>
      <w:r>
        <w:rPr>
          <w:rFonts w:ascii="Times New Roman"/>
          <w:b w:val="false"/>
          <w:i w:val="false"/>
          <w:color w:val="000000"/>
          <w:sz w:val="28"/>
        </w:rPr>
        <w:t>
      6)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p>
      <w:pPr>
        <w:spacing w:after="0"/>
        <w:ind w:left="0"/>
        <w:jc w:val="both"/>
      </w:pPr>
      <w:r>
        <w:rPr>
          <w:rFonts w:ascii="Times New Roman"/>
          <w:b w:val="false"/>
          <w:i w:val="false"/>
          <w:color w:val="000000"/>
          <w:sz w:val="28"/>
        </w:rPr>
        <w:t>
      7)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басқа мемлекеттердің аумағында ұрыстарға қатысқан ардагерлерге, Ауғанстан Демократиялық Республикасынан кеңес әскерінің шектеулі контингентін шығару күніне орай, табыстарын есепке алмай:</w:t>
      </w:r>
    </w:p>
    <w:p>
      <w:pPr>
        <w:spacing w:after="0"/>
        <w:ind w:left="0"/>
        <w:jc w:val="both"/>
      </w:pPr>
      <w:r>
        <w:rPr>
          <w:rFonts w:ascii="Times New Roman"/>
          <w:b w:val="false"/>
          <w:i w:val="false"/>
          <w:color w:val="000000"/>
          <w:sz w:val="28"/>
        </w:rPr>
        <w:t>
      ұрыс әрекеттерін жүргізу кезеңінде үйрету жиындарына шақырылған және Ауғанстанға жіберілген әскери міндеттілерге, 50 000 (елу мың) теңге мөлшерінде, бір рет;</w:t>
      </w:r>
    </w:p>
    <w:p>
      <w:pPr>
        <w:spacing w:after="0"/>
        <w:ind w:left="0"/>
        <w:jc w:val="both"/>
      </w:pPr>
      <w:r>
        <w:rPr>
          <w:rFonts w:ascii="Times New Roman"/>
          <w:b w:val="false"/>
          <w:i w:val="false"/>
          <w:color w:val="000000"/>
          <w:sz w:val="28"/>
        </w:rPr>
        <w:t>
      ұрыс әрекеттерін жүргізу кезеңінде жүктерді жеткізуге Ауғанстан еліне жіберілген автомобиль батальондарының әскери қызметшілеріне, 50 000 (елу мың) теңге мөлшерінде, бір рет;</w:t>
      </w:r>
    </w:p>
    <w:p>
      <w:pPr>
        <w:spacing w:after="0"/>
        <w:ind w:left="0"/>
        <w:jc w:val="both"/>
      </w:pPr>
      <w:r>
        <w:rPr>
          <w:rFonts w:ascii="Times New Roman"/>
          <w:b w:val="false"/>
          <w:i w:val="false"/>
          <w:color w:val="000000"/>
          <w:sz w:val="28"/>
        </w:rPr>
        <w:t>
      бұрынғы Кеңестік Социалистік Республикалар Одағы (әрі қарай- КСР Одағы) аумағынан Ауғанстанға жауынгерлік тапсырмаларға ұшулар жасаған жазғы құрамның әскери қызметшілеріне, 50 000 (елу мың) теңге мөлшерінде, бір рет;</w:t>
      </w:r>
    </w:p>
    <w:p>
      <w:pPr>
        <w:spacing w:after="0"/>
        <w:ind w:left="0"/>
        <w:jc w:val="both"/>
      </w:pPr>
      <w:r>
        <w:rPr>
          <w:rFonts w:ascii="Times New Roman"/>
          <w:b w:val="false"/>
          <w:i w:val="false"/>
          <w:color w:val="000000"/>
          <w:sz w:val="28"/>
        </w:rPr>
        <w:t>
      Ауғанстанда кеңес әскери контингентіне қызмет жасаған, жаралану, контузия, жарақат алған, немесе ұрыс әрекеттерін қамтамасыз етуге қатысқан бұрынғы КСР Одағының ордендері мен медальдарымен марапатталған жұмыскерлер мен қызметшілерге, 50 000 (елу мың) теңге мөлшерінде, бір рет;</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 контузия, жарақат алған немесе ұрыс әрекеттері жүргізілген Ауғанстанда әскери қызмет өтеуі кезінде ауыруы салдарынан мүгедектік белгіленген әскери қызметшілерге 50 000 (елу мың) теңге мөлшерінде, бір рет;</w:t>
      </w:r>
    </w:p>
    <w:p>
      <w:pPr>
        <w:spacing w:after="0"/>
        <w:ind w:left="0"/>
        <w:jc w:val="both"/>
      </w:pPr>
      <w:r>
        <w:rPr>
          <w:rFonts w:ascii="Times New Roman"/>
          <w:b w:val="false"/>
          <w:i w:val="false"/>
          <w:color w:val="000000"/>
          <w:sz w:val="28"/>
        </w:rPr>
        <w:t>
      Ауғанстанда ұрыс әрекеттері кезеңінде қаза болған (іс -түссіз жоғалған) немесе жаралану, контузия, жарақат, ауыру алу салдарынан өлген әскери қызметшілердің отбасыларына, 50 000 (елу мың) теңге мөлшерінде, бір рет;</w:t>
      </w:r>
    </w:p>
    <w:p>
      <w:pPr>
        <w:spacing w:after="0"/>
        <w:ind w:left="0"/>
        <w:jc w:val="both"/>
      </w:pPr>
      <w:r>
        <w:rPr>
          <w:rFonts w:ascii="Times New Roman"/>
          <w:b w:val="false"/>
          <w:i w:val="false"/>
          <w:color w:val="000000"/>
          <w:sz w:val="28"/>
        </w:rPr>
        <w:t>
      9) Ұлы Отан соғысының ардагерлеріне, Жеңіс күніне орай, табыстарын есепке алмай, 1000000 (бір миллион) теңге мөлшерінде;</w:t>
      </w:r>
    </w:p>
    <w:p>
      <w:pPr>
        <w:spacing w:after="0"/>
        <w:ind w:left="0"/>
        <w:jc w:val="both"/>
      </w:pPr>
      <w:r>
        <w:rPr>
          <w:rFonts w:ascii="Times New Roman"/>
          <w:b w:val="false"/>
          <w:i w:val="false"/>
          <w:color w:val="000000"/>
          <w:sz w:val="28"/>
        </w:rPr>
        <w:t>
      10) Жеңіс күніне орай, табыстарын есепке алмай:</w:t>
      </w:r>
    </w:p>
    <w:bookmarkStart w:name="z30" w:id="2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адамдарына- 100 000 (бір жүз мың) теңге, бір рет;</w:t>
      </w:r>
    </w:p>
    <w:bookmarkEnd w:id="24"/>
    <w:bookmarkStart w:name="z31" w:id="2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(бір жүз мың) теңге, бір рет;</w:t>
      </w:r>
    </w:p>
    <w:bookmarkEnd w:id="25"/>
    <w:bookmarkStart w:name="z32" w:id="2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 бір рет;</w:t>
      </w:r>
    </w:p>
    <w:bookmarkEnd w:id="26"/>
    <w:bookmarkStart w:name="z33" w:id="2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 бір рет;</w:t>
      </w:r>
    </w:p>
    <w:bookmarkEnd w:id="27"/>
    <w:bookmarkStart w:name="z34" w:id="2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 бір рет;</w:t>
      </w:r>
    </w:p>
    <w:bookmarkEnd w:id="28"/>
    <w:bookmarkStart w:name="z35" w:id="29"/>
    <w:p>
      <w:pPr>
        <w:spacing w:after="0"/>
        <w:ind w:left="0"/>
        <w:jc w:val="both"/>
      </w:pPr>
      <w:r>
        <w:rPr>
          <w:rFonts w:ascii="Times New Roman"/>
          <w:b w:val="false"/>
          <w:i w:val="false"/>
          <w:color w:val="000000"/>
          <w:sz w:val="28"/>
        </w:rPr>
        <w:t>
      бұрынғы КСР Одағын қорғау кезінде жаралануы, контузия алуы, зақымдануы салдарынан немесе майданда болуына байланысты ауруы салдарынан мүгедектігі белгіленген әскери қызметшілерге - 100 000 (бір жүз мың) теңге, бір рет;</w:t>
      </w:r>
    </w:p>
    <w:bookmarkEnd w:id="29"/>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құрамының адамдарына -100 000 (бір жүз мың) теңге, бір рет;</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 бір рет;</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 бір рет;</w:t>
      </w:r>
    </w:p>
    <w:bookmarkStart w:name="z39" w:id="30"/>
    <w:p>
      <w:pPr>
        <w:spacing w:after="0"/>
        <w:ind w:left="0"/>
        <w:jc w:val="both"/>
      </w:pPr>
      <w:r>
        <w:rPr>
          <w:rFonts w:ascii="Times New Roman"/>
          <w:b w:val="false"/>
          <w:i w:val="false"/>
          <w:color w:val="000000"/>
          <w:sz w:val="28"/>
        </w:rPr>
        <w:t>
      1944 жылғы 1 қаңтар - 1951 жылғы 31 желтоқсаны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белгіленген адамдарға- 60 000 (алпыс мың) теңге, бір рет;</w:t>
      </w:r>
    </w:p>
    <w:bookmarkEnd w:id="30"/>
    <w:bookmarkStart w:name="z40" w:id="31"/>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 бір рет;</w:t>
      </w:r>
    </w:p>
    <w:bookmarkEnd w:id="31"/>
    <w:bookmarkStart w:name="z41" w:id="32"/>
    <w:p>
      <w:pPr>
        <w:spacing w:after="0"/>
        <w:ind w:left="0"/>
        <w:jc w:val="both"/>
      </w:pPr>
      <w:r>
        <w:rPr>
          <w:rFonts w:ascii="Times New Roman"/>
          <w:b w:val="false"/>
          <w:i w:val="false"/>
          <w:color w:val="000000"/>
          <w:sz w:val="28"/>
        </w:rPr>
        <w:t>
      Ұлы Отан соғысы кезінде жаралануы, контузия алуы, мертігуі және ауруға шалыну салдарынан қайтыс болған мүгедектігі бар адамның немесе жеңілдіктер бойынша Ұлы Отан соғысы кезінде жаралануы, контузия алуы, мертігуі және ауруға шалыну салдарынан мүгедектігі бар деп теңестiрiлген адамның екiншi рет некеге тұрмаған зайыбына (жұбайына) -30 000 (отыз мың) теңге, бір рет;</w:t>
      </w:r>
    </w:p>
    <w:bookmarkEnd w:id="32"/>
    <w:bookmarkStart w:name="z42" w:id="33"/>
    <w:p>
      <w:pPr>
        <w:spacing w:after="0"/>
        <w:ind w:left="0"/>
        <w:jc w:val="both"/>
      </w:pPr>
      <w:r>
        <w:rPr>
          <w:rFonts w:ascii="Times New Roman"/>
          <w:b w:val="false"/>
          <w:i w:val="false"/>
          <w:color w:val="000000"/>
          <w:sz w:val="28"/>
        </w:rPr>
        <w:t>
      Жаралануы, контузия алуы, мертігуі және ауруға шалдығуы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-30 000 (отыз мың) теңге, бір рет;</w:t>
      </w:r>
    </w:p>
    <w:bookmarkEnd w:id="33"/>
    <w:bookmarkStart w:name="z43" w:id="34"/>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бір рет;</w:t>
      </w:r>
    </w:p>
    <w:bookmarkEnd w:id="34"/>
    <w:bookmarkStart w:name="z44" w:id="3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тұлғаларға,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тұлғалардан басқа, бір рет, 5 айлық есептік көрсеткіш мөлшерінде көрсетіледі.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Қостанай облысы Әулиекөл ауданы мәслихатының 05.04.2023 </w:t>
      </w:r>
      <w:r>
        <w:rPr>
          <w:rFonts w:ascii="Times New Roman"/>
          <w:b w:val="false"/>
          <w:i w:val="false"/>
          <w:color w:val="000000"/>
          <w:sz w:val="28"/>
        </w:rPr>
        <w:t>№ 7</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Start w:name="z47" w:id="3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6"/>
    <w:bookmarkStart w:name="z48" w:id="3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7"/>
    <w:bookmarkStart w:name="z49" w:id="38"/>
    <w:p>
      <w:pPr>
        <w:spacing w:after="0"/>
        <w:ind w:left="0"/>
        <w:jc w:val="both"/>
      </w:pPr>
      <w:r>
        <w:rPr>
          <w:rFonts w:ascii="Times New Roman"/>
          <w:b w:val="false"/>
          <w:i w:val="false"/>
          <w:color w:val="000000"/>
          <w:sz w:val="28"/>
        </w:rPr>
        <w:t>
      3) жергілікті өкілді органдармен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8"/>
    <w:bookmarkStart w:name="z50" w:id="39"/>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39"/>
    <w:bookmarkStart w:name="z51" w:id="40"/>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40"/>
    <w:bookmarkStart w:name="z52" w:id="41"/>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1"/>
    <w:bookmarkStart w:name="z53" w:id="42"/>
    <w:p>
      <w:pPr>
        <w:spacing w:after="0"/>
        <w:ind w:left="0"/>
        <w:jc w:val="left"/>
      </w:pPr>
      <w:r>
        <w:rPr>
          <w:rFonts w:ascii="Times New Roman"/>
          <w:b/>
          <w:i w:val="false"/>
          <w:color w:val="000000"/>
        </w:rPr>
        <w:t xml:space="preserve"> 3. Әлеуметтік көмек көрсету тәртібі</w:t>
      </w:r>
    </w:p>
    <w:bookmarkEnd w:id="42"/>
    <w:bookmarkStart w:name="z54" w:id="43"/>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43"/>
    <w:bookmarkStart w:name="z55" w:id="4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Ай сайынғы әлеуметтік көмекті алу үшін:</w:t>
      </w:r>
    </w:p>
    <w:bookmarkEnd w:id="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 2) тармақшаларында көрсетілген, бірінші рет өтініш білдірген тұлғалар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 (жеке басын куәландыру үшін талап етіледі);</w:t>
      </w:r>
    </w:p>
    <w:p>
      <w:pPr>
        <w:spacing w:after="0"/>
        <w:ind w:left="0"/>
        <w:jc w:val="both"/>
      </w:pPr>
      <w:r>
        <w:rPr>
          <w:rFonts w:ascii="Times New Roman"/>
          <w:b w:val="false"/>
          <w:i w:val="false"/>
          <w:color w:val="000000"/>
          <w:sz w:val="28"/>
        </w:rPr>
        <w:t>
      2) өтініш берушінің әлеуметтік мәртебесін растайтын құжатты;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3) тармақшасында көрсетілген тұлғалар (отбасылар) немесе заңды өкілдері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құжатты(жеке басын куәландыру үшін талап етіледі) ;</w:t>
      </w:r>
    </w:p>
    <w:p>
      <w:pPr>
        <w:spacing w:after="0"/>
        <w:ind w:left="0"/>
        <w:jc w:val="both"/>
      </w:pPr>
      <w:r>
        <w:rPr>
          <w:rFonts w:ascii="Times New Roman"/>
          <w:b w:val="false"/>
          <w:i w:val="false"/>
          <w:color w:val="000000"/>
          <w:sz w:val="28"/>
        </w:rPr>
        <w:t>
      2) адамның иммун тапшылығы вирусын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Әулиекөл ауданы мәслихатының 05.04.2023 </w:t>
      </w:r>
      <w:r>
        <w:rPr>
          <w:rFonts w:ascii="Times New Roman"/>
          <w:b w:val="false"/>
          <w:i w:val="false"/>
          <w:color w:val="000000"/>
          <w:sz w:val="28"/>
        </w:rPr>
        <w:t>№ 7</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мынадай құжаттарды ұсынады:</w:t>
      </w:r>
    </w:p>
    <w:bookmarkEnd w:id="45"/>
    <w:p>
      <w:pPr>
        <w:spacing w:after="0"/>
        <w:ind w:left="0"/>
        <w:jc w:val="both"/>
      </w:pPr>
      <w:r>
        <w:rPr>
          <w:rFonts w:ascii="Times New Roman"/>
          <w:b w:val="false"/>
          <w:i w:val="false"/>
          <w:color w:val="000000"/>
          <w:sz w:val="28"/>
        </w:rPr>
        <w:t>
      1) жеке басын куәландыратын құжат (жеке басын куәландыру үшін талап етіледі);</w:t>
      </w:r>
    </w:p>
    <w:bookmarkStart w:name="z56" w:id="4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тармақшасының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6), 7) тармақшаларында көрсетілген адамның (отбасы мүшелерінің) табыстары туралы мәліметтер;</w:t>
      </w:r>
    </w:p>
    <w:bookmarkEnd w:id="46"/>
    <w:bookmarkStart w:name="z57" w:id="47"/>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тармақшасында көрсетілген тұлғалар ағымдағы жылға рецептілік бланкілердің дәрігер куәландырған көшірмелерін және кассалық чектерді ұсынады. </w:t>
      </w:r>
    </w:p>
    <w:bookmarkStart w:name="z59" w:id="48"/>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 алу үшін адамның (отбасы мүшелерінің) табыстары туралы мәліметтер берілмейді.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 жаңа редакцияда - Қостанай облысы Әулиекөл ауданы мәслихатының 05.04.2023 </w:t>
      </w:r>
      <w:r>
        <w:rPr>
          <w:rFonts w:ascii="Times New Roman"/>
          <w:b w:val="false"/>
          <w:i w:val="false"/>
          <w:color w:val="000000"/>
          <w:sz w:val="28"/>
        </w:rPr>
        <w:t>№ 7</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bookmarkStart w:name="z68" w:id="49"/>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9"/>
    <w:bookmarkStart w:name="z69" w:id="50"/>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50"/>
    <w:bookmarkStart w:name="z70" w:id="51"/>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1"/>
    <w:bookmarkStart w:name="z71" w:id="52"/>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2"/>
    <w:bookmarkStart w:name="z72" w:id="53"/>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3"/>
    <w:bookmarkStart w:name="z73" w:id="54"/>
    <w:p>
      <w:pPr>
        <w:spacing w:after="0"/>
        <w:ind w:left="0"/>
        <w:jc w:val="both"/>
      </w:pPr>
      <w:r>
        <w:rPr>
          <w:rFonts w:ascii="Times New Roman"/>
          <w:b w:val="false"/>
          <w:i w:val="false"/>
          <w:color w:val="000000"/>
          <w:sz w:val="28"/>
        </w:rPr>
        <w:t>
      20.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4"/>
    <w:bookmarkStart w:name="z74" w:id="55"/>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5"/>
    <w:bookmarkStart w:name="z75" w:id="56"/>
    <w:p>
      <w:pPr>
        <w:spacing w:after="0"/>
        <w:ind w:left="0"/>
        <w:jc w:val="both"/>
      </w:pPr>
      <w:r>
        <w:rPr>
          <w:rFonts w:ascii="Times New Roman"/>
          <w:b w:val="false"/>
          <w:i w:val="false"/>
          <w:color w:val="000000"/>
          <w:sz w:val="28"/>
        </w:rPr>
        <w:t>
      22. Уәкілетті орган өтініш берушінің әлеуметтік көмек алуға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6"/>
    <w:bookmarkStart w:name="z76" w:id="57"/>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7"/>
    <w:bookmarkStart w:name="z77" w:id="58"/>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8"/>
    <w:bookmarkStart w:name="z78" w:id="59"/>
    <w:p>
      <w:pPr>
        <w:spacing w:after="0"/>
        <w:ind w:left="0"/>
        <w:jc w:val="both"/>
      </w:pPr>
      <w:r>
        <w:rPr>
          <w:rFonts w:ascii="Times New Roman"/>
          <w:b w:val="false"/>
          <w:i w:val="false"/>
          <w:color w:val="000000"/>
          <w:sz w:val="28"/>
        </w:rPr>
        <w:t>
      24. Әлеуметтік көмек көрсетуден бас тарту:</w:t>
      </w:r>
    </w:p>
    <w:bookmarkEnd w:id="59"/>
    <w:bookmarkStart w:name="z79" w:id="6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0"/>
    <w:bookmarkStart w:name="z80" w:id="61"/>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1"/>
    <w:bookmarkStart w:name="z81" w:id="6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62"/>
    <w:bookmarkStart w:name="z82" w:id="63"/>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63"/>
    <w:bookmarkStart w:name="z83" w:id="64"/>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4"/>
    <w:bookmarkStart w:name="z84" w:id="65"/>
    <w:p>
      <w:pPr>
        <w:spacing w:after="0"/>
        <w:ind w:left="0"/>
        <w:jc w:val="left"/>
      </w:pPr>
      <w:r>
        <w:rPr>
          <w:rFonts w:ascii="Times New Roman"/>
          <w:b/>
          <w:i w:val="false"/>
          <w:color w:val="000000"/>
        </w:rPr>
        <w:t xml:space="preserve"> 4. Көрсетілетін әлеуметтік көмекті тоқтату және қайтару үшін негіздер</w:t>
      </w:r>
    </w:p>
    <w:bookmarkEnd w:id="65"/>
    <w:bookmarkStart w:name="z85" w:id="66"/>
    <w:p>
      <w:pPr>
        <w:spacing w:after="0"/>
        <w:ind w:left="0"/>
        <w:jc w:val="both"/>
      </w:pPr>
      <w:r>
        <w:rPr>
          <w:rFonts w:ascii="Times New Roman"/>
          <w:b w:val="false"/>
          <w:i w:val="false"/>
          <w:color w:val="000000"/>
          <w:sz w:val="28"/>
        </w:rPr>
        <w:t>
      27. Әлеуметтік көмек:</w:t>
      </w:r>
    </w:p>
    <w:bookmarkEnd w:id="66"/>
    <w:bookmarkStart w:name="z86" w:id="67"/>
    <w:p>
      <w:pPr>
        <w:spacing w:after="0"/>
        <w:ind w:left="0"/>
        <w:jc w:val="both"/>
      </w:pPr>
      <w:r>
        <w:rPr>
          <w:rFonts w:ascii="Times New Roman"/>
          <w:b w:val="false"/>
          <w:i w:val="false"/>
          <w:color w:val="000000"/>
          <w:sz w:val="28"/>
        </w:rPr>
        <w:t>
      1) алушы қайтыс болған;</w:t>
      </w:r>
    </w:p>
    <w:bookmarkEnd w:id="67"/>
    <w:bookmarkStart w:name="z87" w:id="68"/>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8"/>
    <w:bookmarkStart w:name="z88" w:id="6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9"/>
    <w:bookmarkStart w:name="z89" w:id="70"/>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70"/>
    <w:bookmarkStart w:name="z90" w:id="71"/>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1"/>
    <w:bookmarkStart w:name="z91" w:id="72"/>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72"/>
    <w:bookmarkStart w:name="z92" w:id="73"/>
    <w:p>
      <w:pPr>
        <w:spacing w:after="0"/>
        <w:ind w:left="0"/>
        <w:jc w:val="left"/>
      </w:pPr>
      <w:r>
        <w:rPr>
          <w:rFonts w:ascii="Times New Roman"/>
          <w:b/>
          <w:i w:val="false"/>
          <w:color w:val="000000"/>
        </w:rPr>
        <w:t xml:space="preserve"> 5. Қорытынды ереже</w:t>
      </w:r>
    </w:p>
    <w:bookmarkEnd w:id="73"/>
    <w:bookmarkStart w:name="z93" w:id="74"/>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21 қыркүйектегі</w:t>
            </w:r>
            <w:r>
              <w:br/>
            </w:r>
            <w:r>
              <w:rPr>
                <w:rFonts w:ascii="Times New Roman"/>
                <w:b w:val="false"/>
                <w:i w:val="false"/>
                <w:color w:val="000000"/>
                <w:sz w:val="20"/>
              </w:rPr>
              <w:t>№ 419 шешіміне</w:t>
            </w:r>
            <w:r>
              <w:br/>
            </w:r>
            <w:r>
              <w:rPr>
                <w:rFonts w:ascii="Times New Roman"/>
                <w:b w:val="false"/>
                <w:i w:val="false"/>
                <w:color w:val="000000"/>
                <w:sz w:val="20"/>
              </w:rPr>
              <w:t>қосымша</w:t>
            </w:r>
          </w:p>
        </w:tc>
      </w:tr>
    </w:tbl>
    <w:bookmarkStart w:name="z95" w:id="75"/>
    <w:p>
      <w:pPr>
        <w:spacing w:after="0"/>
        <w:ind w:left="0"/>
        <w:jc w:val="left"/>
      </w:pPr>
      <w:r>
        <w:rPr>
          <w:rFonts w:ascii="Times New Roman"/>
          <w:b/>
          <w:i w:val="false"/>
          <w:color w:val="000000"/>
        </w:rPr>
        <w:t xml:space="preserve"> Мәслихаттың күші жойылған кейбір шешімдерінің тізбесі</w:t>
      </w:r>
    </w:p>
    <w:bookmarkEnd w:id="75"/>
    <w:bookmarkStart w:name="z96" w:id="76"/>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5 шілдедегі № 43 </w:t>
      </w:r>
      <w:r>
        <w:rPr>
          <w:rFonts w:ascii="Times New Roman"/>
          <w:b w:val="false"/>
          <w:i w:val="false"/>
          <w:color w:val="000000"/>
          <w:sz w:val="28"/>
        </w:rPr>
        <w:t>шешімі</w:t>
      </w:r>
      <w:r>
        <w:rPr>
          <w:rFonts w:ascii="Times New Roman"/>
          <w:b w:val="false"/>
          <w:i w:val="false"/>
          <w:color w:val="000000"/>
          <w:sz w:val="28"/>
        </w:rPr>
        <w:t xml:space="preserve"> (2016 жылғы 4 тамызда "Әулиекөл" газетінде жарияланған, Нормативтік құқықтық актілерді мемлекеттік тіркеу тізілімінде № 6559 болып тіркелген).</w:t>
      </w:r>
    </w:p>
    <w:bookmarkEnd w:id="76"/>
    <w:bookmarkStart w:name="z97" w:id="77"/>
    <w:p>
      <w:pPr>
        <w:spacing w:after="0"/>
        <w:ind w:left="0"/>
        <w:jc w:val="both"/>
      </w:pPr>
      <w:r>
        <w:rPr>
          <w:rFonts w:ascii="Times New Roman"/>
          <w:b w:val="false"/>
          <w:i w:val="false"/>
          <w:color w:val="000000"/>
          <w:sz w:val="28"/>
        </w:rPr>
        <w:t xml:space="preserve">
      2. Мәслихаттың "Мәслихаттың 2016 жылғы 5 шілдедегі № 43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 2016 жылғы 22 желтоқсандағы № 80 </w:t>
      </w:r>
      <w:r>
        <w:rPr>
          <w:rFonts w:ascii="Times New Roman"/>
          <w:b w:val="false"/>
          <w:i w:val="false"/>
          <w:color w:val="000000"/>
          <w:sz w:val="28"/>
        </w:rPr>
        <w:t>шешімі</w:t>
      </w:r>
      <w:r>
        <w:rPr>
          <w:rFonts w:ascii="Times New Roman"/>
          <w:b w:val="false"/>
          <w:i w:val="false"/>
          <w:color w:val="000000"/>
          <w:sz w:val="28"/>
        </w:rPr>
        <w:t xml:space="preserve"> (2017 жылғы 18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6793 болып тіркелген).</w:t>
      </w:r>
    </w:p>
    <w:bookmarkEnd w:id="77"/>
    <w:bookmarkStart w:name="z98" w:id="78"/>
    <w:p>
      <w:pPr>
        <w:spacing w:after="0"/>
        <w:ind w:left="0"/>
        <w:jc w:val="both"/>
      </w:pPr>
      <w:r>
        <w:rPr>
          <w:rFonts w:ascii="Times New Roman"/>
          <w:b w:val="false"/>
          <w:i w:val="false"/>
          <w:color w:val="000000"/>
          <w:sz w:val="28"/>
        </w:rPr>
        <w:t xml:space="preserve">
      3. Мәслихаттың "Мәслихаттың 2016 жылғы 5 шілдедегі № 43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2017 жылғы 22 маусымдағы № 123 </w:t>
      </w:r>
      <w:r>
        <w:rPr>
          <w:rFonts w:ascii="Times New Roman"/>
          <w:b w:val="false"/>
          <w:i w:val="false"/>
          <w:color w:val="000000"/>
          <w:sz w:val="28"/>
        </w:rPr>
        <w:t>шешімі</w:t>
      </w:r>
      <w:r>
        <w:rPr>
          <w:rFonts w:ascii="Times New Roman"/>
          <w:b w:val="false"/>
          <w:i w:val="false"/>
          <w:color w:val="000000"/>
          <w:sz w:val="28"/>
        </w:rPr>
        <w:t xml:space="preserve"> (2017 жылғы 20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7126 болып тіркелген).</w:t>
      </w:r>
    </w:p>
    <w:bookmarkEnd w:id="78"/>
    <w:bookmarkStart w:name="z99" w:id="79"/>
    <w:p>
      <w:pPr>
        <w:spacing w:after="0"/>
        <w:ind w:left="0"/>
        <w:jc w:val="both"/>
      </w:pPr>
      <w:r>
        <w:rPr>
          <w:rFonts w:ascii="Times New Roman"/>
          <w:b w:val="false"/>
          <w:i w:val="false"/>
          <w:color w:val="000000"/>
          <w:sz w:val="28"/>
        </w:rPr>
        <w:t xml:space="preserve">
      4. Мәслихаттың "Мәслихаттың 2016 жылғы 5 шілдедегі № 43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2019 жылғы 15 сәуірдегі № 291 </w:t>
      </w:r>
      <w:r>
        <w:rPr>
          <w:rFonts w:ascii="Times New Roman"/>
          <w:b w:val="false"/>
          <w:i w:val="false"/>
          <w:color w:val="000000"/>
          <w:sz w:val="28"/>
        </w:rPr>
        <w:t>шешімі</w:t>
      </w:r>
      <w:r>
        <w:rPr>
          <w:rFonts w:ascii="Times New Roman"/>
          <w:b w:val="false"/>
          <w:i w:val="false"/>
          <w:color w:val="000000"/>
          <w:sz w:val="28"/>
        </w:rPr>
        <w:t xml:space="preserve"> (2019 жылғы 22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8362 болып тіркелген).</w:t>
      </w:r>
    </w:p>
    <w:bookmarkEnd w:id="79"/>
    <w:bookmarkStart w:name="z100" w:id="80"/>
    <w:p>
      <w:pPr>
        <w:spacing w:after="0"/>
        <w:ind w:left="0"/>
        <w:jc w:val="both"/>
      </w:pPr>
      <w:r>
        <w:rPr>
          <w:rFonts w:ascii="Times New Roman"/>
          <w:b w:val="false"/>
          <w:i w:val="false"/>
          <w:color w:val="000000"/>
          <w:sz w:val="28"/>
        </w:rPr>
        <w:t xml:space="preserve">
      5. Мәслихаттың "Мәслихаттың 2016 жылғы 5 шілдедегі № 43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3 маусымдағы № 306 </w:t>
      </w:r>
      <w:r>
        <w:rPr>
          <w:rFonts w:ascii="Times New Roman"/>
          <w:b w:val="false"/>
          <w:i w:val="false"/>
          <w:color w:val="000000"/>
          <w:sz w:val="28"/>
        </w:rPr>
        <w:t>шешімі</w:t>
      </w:r>
      <w:r>
        <w:rPr>
          <w:rFonts w:ascii="Times New Roman"/>
          <w:b w:val="false"/>
          <w:i w:val="false"/>
          <w:color w:val="000000"/>
          <w:sz w:val="28"/>
        </w:rPr>
        <w:t xml:space="preserve"> (2019 жылғы 7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8508 болып тіркелген).</w:t>
      </w:r>
    </w:p>
    <w:bookmarkEnd w:id="80"/>
    <w:bookmarkStart w:name="z101" w:id="81"/>
    <w:p>
      <w:pPr>
        <w:spacing w:after="0"/>
        <w:ind w:left="0"/>
        <w:jc w:val="both"/>
      </w:pPr>
      <w:r>
        <w:rPr>
          <w:rFonts w:ascii="Times New Roman"/>
          <w:b w:val="false"/>
          <w:i w:val="false"/>
          <w:color w:val="000000"/>
          <w:sz w:val="28"/>
        </w:rPr>
        <w:t xml:space="preserve">
      6. Мәслихаттың "Мәслихаттың 2016 жылғы 5 шілдедегі № 43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5 ақпандағы № 379 </w:t>
      </w:r>
      <w:r>
        <w:rPr>
          <w:rFonts w:ascii="Times New Roman"/>
          <w:b w:val="false"/>
          <w:i w:val="false"/>
          <w:color w:val="000000"/>
          <w:sz w:val="28"/>
        </w:rPr>
        <w:t>шешімі</w:t>
      </w:r>
      <w:r>
        <w:rPr>
          <w:rFonts w:ascii="Times New Roman"/>
          <w:b w:val="false"/>
          <w:i w:val="false"/>
          <w:color w:val="000000"/>
          <w:sz w:val="28"/>
        </w:rPr>
        <w:t xml:space="preserve"> (2020 жылғы 12 ақпанда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8960 болып тіркелген).</w:t>
      </w:r>
    </w:p>
    <w:bookmarkEnd w:id="81"/>
    <w:bookmarkStart w:name="z102" w:id="82"/>
    <w:p>
      <w:pPr>
        <w:spacing w:after="0"/>
        <w:ind w:left="0"/>
        <w:jc w:val="both"/>
      </w:pPr>
      <w:r>
        <w:rPr>
          <w:rFonts w:ascii="Times New Roman"/>
          <w:b w:val="false"/>
          <w:i w:val="false"/>
          <w:color w:val="000000"/>
          <w:sz w:val="28"/>
        </w:rPr>
        <w:t xml:space="preserve">
      7. Мәслихаттың "Мәслихаттың 2016 жылғы 5 шілдедегі № 43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19 наурыздағы № 389 </w:t>
      </w:r>
      <w:r>
        <w:rPr>
          <w:rFonts w:ascii="Times New Roman"/>
          <w:b w:val="false"/>
          <w:i w:val="false"/>
          <w:color w:val="000000"/>
          <w:sz w:val="28"/>
        </w:rPr>
        <w:t>шешімі</w:t>
      </w:r>
      <w:r>
        <w:rPr>
          <w:rFonts w:ascii="Times New Roman"/>
          <w:b w:val="false"/>
          <w:i w:val="false"/>
          <w:color w:val="000000"/>
          <w:sz w:val="28"/>
        </w:rPr>
        <w:t xml:space="preserve"> (2020 жылғы 31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9061 болып тіркелген).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