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81cc" w14:textId="4188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Диев ауылдық округі әкімінің 2020 жылғы 15 мамырдағы № 1 шешімі. Қостанай облысының Әділет департаментінде 2020 жылғы 18 мамырда № 9195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министрлігі Ветеринариялық бақылау және қадағалау комитетiнiң Әулиекөл аудандық аумақтық инспекциясы" мемлекеттік мекемесі басшысының 2020 жылғы 20 сәуірдегі № 01-23/118 ұсынысы негізінде Диев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Әулиекөл ауданы Диев ауылдық округінің Қосағал ауылының аумағында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Қосағал ауылы әкімінің "Қостанай облысы Әулиекөл ауданы Қосағал ауылы аумағында шектеу іс-шараларын белгілеу туралы" 2019 жылғы 28 қазандағы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(2019 жылғы 31 қазанда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8723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"Диев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Әулиекөл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Диев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