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81cc" w14:textId="4188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Диев ауылдық округі әкімінің 2020 жылғы 15 мамырдағы № 1 шешімі. Қостанай облысының Әділет департаментінде 2020 жылғы 18 мамырда № 9195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 басшысының 2020 жылғы 20 сәуірдегі № 01-23/118 ұсынысы негізінде Диев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Диев ауылдық округінің Қосағал ауылының аумағында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Қосағал ауылы әкімінің "Қостанай облысы Әулиекөл ауданы Қосағал ауылы аумағында шектеу іс-шараларын белгілеу туралы" 2019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31 қазанда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8723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"Диев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Диев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