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ba573" w14:textId="d6ba5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2020 жылғы 15 мамырдағы № 90 қаулысы. Қостанай облысының Әділет департаментінде 2020 жылғы 15 мамырда № 9192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4-тармағының 8-1)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62-бабының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Денисов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жылға арналған Денисов ауданының мектепке дейінгі білім беру ұйымдарындағы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"Денисов ауданы әкімдігінің білім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Денисов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Денисов ауданы әкімінің әлеуметтік мәселелері жөніндегі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Денисов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мектепке дейінгі тәрбие мен оқытуға мемлекеттік білім беру тапсырысы, ата-ана төлемақысының мөлшері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бір айдағы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Денисов ауданы Перелески ауылы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 ауданы әкімдігінің білім бөлімінің "Балдаурен" бөбекжай-бақшасы" коммуналдық мемлекеттік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6 700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7 000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ауданы Денисовка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 ауданы әкімдігінің білім бөлімінің "№ 1 бала бақшасы" коммуналдық мемлекеттік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6 700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ауданы Денисовка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 ауданы әкімдігінің білім бөлімінің "№ 40 бөбекжай бақшасы" коммуналдық мемлекеттік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6 700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7 000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