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e0c" w14:textId="c06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2020 жылғы 13 қазандағы № 196 қаулысы. Қостанай облысының Әділет департаментінде 2020 жылғы 20 қазанда № 9500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5047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5048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5049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5050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5051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5052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Денисов ауданы әкімдігінің "Мемлекеттік жалға берілетін үйде коммуналдық тұрғын үй қорындағы тұрғын үйді пайдаланғаны үшін төлемақы мөлшерін белгілеу туралы" 2014 жылғы 23 шілдедегі № 183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қыркүйекте "Наше время" газетінде жарияланған, Нормативтік құқықтық актілерді мемлекеттік тіркеу тізілімінде № 5053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