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66f44" w14:textId="b466f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кейбір шешімдерінің күші жойылды деп тану туралы</w:t>
      </w:r>
    </w:p>
    <w:p>
      <w:pPr>
        <w:spacing w:after="0"/>
        <w:ind w:left="0"/>
        <w:jc w:val="both"/>
      </w:pPr>
      <w:r>
        <w:rPr>
          <w:rFonts w:ascii="Times New Roman"/>
          <w:b w:val="false"/>
          <w:i w:val="false"/>
          <w:color w:val="000000"/>
          <w:sz w:val="28"/>
        </w:rPr>
        <w:t>Қостанай облысы Қамысты ауданы мәслихатының 2020 жылғы 11 наурыздағы № 307 шешімі. Қостанай облысының Әділет департаментінде 2020 жылғы 16 наурызда № 9026 болып тіркелді</w:t>
      </w:r>
    </w:p>
    <w:p>
      <w:pPr>
        <w:spacing w:after="0"/>
        <w:ind w:left="0"/>
        <w:jc w:val="both"/>
      </w:pPr>
      <w:bookmarkStart w:name="z4" w:id="0"/>
      <w:r>
        <w:rPr>
          <w:rFonts w:ascii="Times New Roman"/>
          <w:b w:val="false"/>
          <w:i w:val="false"/>
          <w:color w:val="000000"/>
          <w:sz w:val="28"/>
        </w:rPr>
        <w:t xml:space="preserve">
      "Құқықтық актілер туралы" 2016 жылғы 6 сәуірдегі Қазақстан Республикасы Заңының </w:t>
      </w:r>
      <w:r>
        <w:rPr>
          <w:rFonts w:ascii="Times New Roman"/>
          <w:b w:val="false"/>
          <w:i w:val="false"/>
          <w:color w:val="000000"/>
          <w:sz w:val="28"/>
        </w:rPr>
        <w:t>27 - бабына</w:t>
      </w:r>
      <w:r>
        <w:rPr>
          <w:rFonts w:ascii="Times New Roman"/>
          <w:b w:val="false"/>
          <w:i w:val="false"/>
          <w:color w:val="000000"/>
          <w:sz w:val="28"/>
        </w:rPr>
        <w:t xml:space="preserve">, </w:t>
      </w:r>
      <w:r>
        <w:rPr>
          <w:rFonts w:ascii="Times New Roman"/>
          <w:b w:val="false"/>
          <w:i w:val="false"/>
          <w:color w:val="000000"/>
          <w:sz w:val="28"/>
        </w:rPr>
        <w:t>46 - бабы</w:t>
      </w:r>
      <w:r>
        <w:rPr>
          <w:rFonts w:ascii="Times New Roman"/>
          <w:b w:val="false"/>
          <w:i w:val="false"/>
          <w:color w:val="000000"/>
          <w:sz w:val="28"/>
        </w:rPr>
        <w:t xml:space="preserve"> 2 – тармағының 4) тармақшасына, </w:t>
      </w:r>
      <w:r>
        <w:rPr>
          <w:rFonts w:ascii="Times New Roman"/>
          <w:b w:val="false"/>
          <w:i w:val="false"/>
          <w:color w:val="000000"/>
          <w:sz w:val="28"/>
        </w:rPr>
        <w:t>50 - бабының</w:t>
      </w:r>
      <w:r>
        <w:rPr>
          <w:rFonts w:ascii="Times New Roman"/>
          <w:b w:val="false"/>
          <w:i w:val="false"/>
          <w:color w:val="000000"/>
          <w:sz w:val="28"/>
        </w:rPr>
        <w:t xml:space="preserve"> 2 - тармағына сәйкес Қамысты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аудандық мәслихаттың кейбір шешімдерінің күші жойылды деп танылсын. </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Досмухамбетова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Камыстинского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Кстаубаева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11 наурыздағы</w:t>
            </w:r>
            <w:r>
              <w:br/>
            </w:r>
            <w:r>
              <w:rPr>
                <w:rFonts w:ascii="Times New Roman"/>
                <w:b w:val="false"/>
                <w:i w:val="false"/>
                <w:color w:val="000000"/>
                <w:sz w:val="20"/>
              </w:rPr>
              <w:t>№ 307 шешіміне</w:t>
            </w:r>
            <w:r>
              <w:br/>
            </w:r>
            <w:r>
              <w:rPr>
                <w:rFonts w:ascii="Times New Roman"/>
                <w:b w:val="false"/>
                <w:i w:val="false"/>
                <w:color w:val="000000"/>
                <w:sz w:val="20"/>
              </w:rPr>
              <w:t>қосымша</w:t>
            </w:r>
          </w:p>
        </w:tc>
      </w:tr>
    </w:tbl>
    <w:bookmarkStart w:name="z10" w:id="3"/>
    <w:p>
      <w:pPr>
        <w:spacing w:after="0"/>
        <w:ind w:left="0"/>
        <w:jc w:val="left"/>
      </w:pPr>
      <w:r>
        <w:rPr>
          <w:rFonts w:ascii="Times New Roman"/>
          <w:b/>
          <w:i w:val="false"/>
          <w:color w:val="000000"/>
        </w:rPr>
        <w:t xml:space="preserve"> Аудандық мәслихаттың күші жойылды деп танылған кейбір шешімдерінің тізбесі</w:t>
      </w:r>
    </w:p>
    <w:bookmarkEnd w:id="3"/>
    <w:bookmarkStart w:name="z11" w:id="4"/>
    <w:p>
      <w:pPr>
        <w:spacing w:after="0"/>
        <w:ind w:left="0"/>
        <w:jc w:val="both"/>
      </w:pPr>
      <w:r>
        <w:rPr>
          <w:rFonts w:ascii="Times New Roman"/>
          <w:b w:val="false"/>
          <w:i w:val="false"/>
          <w:color w:val="000000"/>
          <w:sz w:val="28"/>
        </w:rPr>
        <w:t xml:space="preserve">
      1. Мәслихаттың "Қостанай облысы Қамысты ауданы Жайылма ауылдық округінің бөлек жергілікті қоғамдастық жиындарын өткізу қағидаларын және ауылдардың жергілікті қоғамдастық жиындарына қатысу үшін ауыл тұрғындары өкілдерінің сандық құрамын бекіту туралы" 2015 жылғы 22 желтоқсандағы </w:t>
      </w:r>
      <w:r>
        <w:rPr>
          <w:rFonts w:ascii="Times New Roman"/>
          <w:b w:val="false"/>
          <w:i w:val="false"/>
          <w:color w:val="000000"/>
          <w:sz w:val="28"/>
        </w:rPr>
        <w:t>№ 337</w:t>
      </w:r>
      <w:r>
        <w:rPr>
          <w:rFonts w:ascii="Times New Roman"/>
          <w:b w:val="false"/>
          <w:i w:val="false"/>
          <w:color w:val="000000"/>
          <w:sz w:val="28"/>
        </w:rPr>
        <w:t xml:space="preserve"> (2016 жылғы 16 ақпанда "Әділет" ақпараттық-құқықтық жүйесінде жарияланған, Нормативтік құқықтық актілерді мемлекеттік тіркеу тізілімінде № 6163 болып тіркелген) шешімі.</w:t>
      </w:r>
    </w:p>
    <w:bookmarkEnd w:id="4"/>
    <w:bookmarkStart w:name="z12" w:id="5"/>
    <w:p>
      <w:pPr>
        <w:spacing w:after="0"/>
        <w:ind w:left="0"/>
        <w:jc w:val="both"/>
      </w:pPr>
      <w:r>
        <w:rPr>
          <w:rFonts w:ascii="Times New Roman"/>
          <w:b w:val="false"/>
          <w:i w:val="false"/>
          <w:color w:val="000000"/>
          <w:sz w:val="28"/>
        </w:rPr>
        <w:t xml:space="preserve">
      2. Мәслихаттың "Қостанай облысы Қамысты ауданы Адаевка ауылының бөлек жергілікті қоғамдастық жиындарын өткізу қағидаларын және жергілікті қоғамдастық жиынына қатысу үшін ауыл тұрғындары өкілдерінің сандық құрамын бекіту туралы" 2015 жылғы 22 желтоқсандағы </w:t>
      </w:r>
      <w:r>
        <w:rPr>
          <w:rFonts w:ascii="Times New Roman"/>
          <w:b w:val="false"/>
          <w:i w:val="false"/>
          <w:color w:val="000000"/>
          <w:sz w:val="28"/>
        </w:rPr>
        <w:t>№ 400</w:t>
      </w:r>
      <w:r>
        <w:rPr>
          <w:rFonts w:ascii="Times New Roman"/>
          <w:b w:val="false"/>
          <w:i w:val="false"/>
          <w:color w:val="000000"/>
          <w:sz w:val="28"/>
        </w:rPr>
        <w:t xml:space="preserve"> (2016 жылғы 16 ақпанда "Әділет" ақпараттық-құқықтық жүйесінде жарияланған, Нормативтік құқықтық актілерді мемлекеттік тіркеу тізілімінде № 6165 болып тіркелген) шешімі.</w:t>
      </w:r>
    </w:p>
    <w:bookmarkEnd w:id="5"/>
    <w:bookmarkStart w:name="z13" w:id="6"/>
    <w:p>
      <w:pPr>
        <w:spacing w:after="0"/>
        <w:ind w:left="0"/>
        <w:jc w:val="both"/>
      </w:pPr>
      <w:r>
        <w:rPr>
          <w:rFonts w:ascii="Times New Roman"/>
          <w:b w:val="false"/>
          <w:i w:val="false"/>
          <w:color w:val="000000"/>
          <w:sz w:val="28"/>
        </w:rPr>
        <w:t xml:space="preserve">
      3. Мәслихаттың "Қостанай облысы Қамысты ауданы Аралкөл ауылының бөлек жергілікті қоғамдастық жиындарын өткізу қағидаларын және жергілікті қоғамдастық жиынына қатысу үшін ауыл тұрғындары өкілдерінің сандық құрамын бекіту туралы" 2015 жылғы 22 желтоқсандағы </w:t>
      </w:r>
      <w:r>
        <w:rPr>
          <w:rFonts w:ascii="Times New Roman"/>
          <w:b w:val="false"/>
          <w:i w:val="false"/>
          <w:color w:val="000000"/>
          <w:sz w:val="28"/>
        </w:rPr>
        <w:t>№ 403</w:t>
      </w:r>
      <w:r>
        <w:rPr>
          <w:rFonts w:ascii="Times New Roman"/>
          <w:b w:val="false"/>
          <w:i w:val="false"/>
          <w:color w:val="000000"/>
          <w:sz w:val="28"/>
        </w:rPr>
        <w:t xml:space="preserve"> (2016 жылғы 16 ақпанда "Әділет" ақпараттық-құқықтық жүйесінде жарияланған, Нормативтік құқықтық актілерді мемлекеттік тіркеу тізілімінде № 6167 болып тіркелген) шешімі.</w:t>
      </w:r>
    </w:p>
    <w:bookmarkEnd w:id="6"/>
    <w:bookmarkStart w:name="z14" w:id="7"/>
    <w:p>
      <w:pPr>
        <w:spacing w:after="0"/>
        <w:ind w:left="0"/>
        <w:jc w:val="both"/>
      </w:pPr>
      <w:r>
        <w:rPr>
          <w:rFonts w:ascii="Times New Roman"/>
          <w:b w:val="false"/>
          <w:i w:val="false"/>
          <w:color w:val="000000"/>
          <w:sz w:val="28"/>
        </w:rPr>
        <w:t xml:space="preserve">
      4. Мәслихаттың "Қостанай облысы Қамысты ауданы Орқаш ауылының бөлек жергілікті қоғамдастық жиындарын өткізу қағидаларын және жергілікті қоғамдастық жиынына қатысу үшін ауыл тұрғындары өкілдерінің сандық құрамын бекіту туралы" 2015 жылғы 22 желтоқсандағы </w:t>
      </w:r>
      <w:r>
        <w:rPr>
          <w:rFonts w:ascii="Times New Roman"/>
          <w:b w:val="false"/>
          <w:i w:val="false"/>
          <w:color w:val="000000"/>
          <w:sz w:val="28"/>
        </w:rPr>
        <w:t>№ 406</w:t>
      </w:r>
      <w:r>
        <w:rPr>
          <w:rFonts w:ascii="Times New Roman"/>
          <w:b w:val="false"/>
          <w:i w:val="false"/>
          <w:color w:val="000000"/>
          <w:sz w:val="28"/>
        </w:rPr>
        <w:t xml:space="preserve"> (2016 жылғы 17 ақпанда "Әділет" ақпараттық-құқықтық жүйесінде жарияланған, Нормативтік құқықтық актілерді мемлекеттік тіркеу тізілімінде № 6176 болып тіркелген) шешімі.</w:t>
      </w:r>
    </w:p>
    <w:bookmarkEnd w:id="7"/>
    <w:bookmarkStart w:name="z15" w:id="8"/>
    <w:p>
      <w:pPr>
        <w:spacing w:after="0"/>
        <w:ind w:left="0"/>
        <w:jc w:val="both"/>
      </w:pPr>
      <w:r>
        <w:rPr>
          <w:rFonts w:ascii="Times New Roman"/>
          <w:b w:val="false"/>
          <w:i w:val="false"/>
          <w:color w:val="000000"/>
          <w:sz w:val="28"/>
        </w:rPr>
        <w:t xml:space="preserve">
      5. Мәслихаттың "Қостанай облысы Қамысты ауданы Клочков ауылының бөлек жергілікті қоғамдастық жиындарын өткізу қағидаларын және жергілікті қоғамдастық жиынына қатысу үшін ауыл тұрғындары өкілдерінің сандық құрамын бекіту туралы" 2015 жылғы 22 желтоқсандағы </w:t>
      </w:r>
      <w:r>
        <w:rPr>
          <w:rFonts w:ascii="Times New Roman"/>
          <w:b w:val="false"/>
          <w:i w:val="false"/>
          <w:color w:val="000000"/>
          <w:sz w:val="28"/>
        </w:rPr>
        <w:t>№ 408</w:t>
      </w:r>
      <w:r>
        <w:rPr>
          <w:rFonts w:ascii="Times New Roman"/>
          <w:b w:val="false"/>
          <w:i w:val="false"/>
          <w:color w:val="000000"/>
          <w:sz w:val="28"/>
        </w:rPr>
        <w:t xml:space="preserve"> (2016 жылғы 17 ақпанда "Әділет" ақпараттық-құқықтық жүйесінде жарияланған, Нормативтік құқықтық актілерді мемлекеттік тіркеу тізілімінде № 6172 болып тіркелген) шешімі.</w:t>
      </w:r>
    </w:p>
    <w:bookmarkEnd w:id="8"/>
    <w:bookmarkStart w:name="z16" w:id="9"/>
    <w:p>
      <w:pPr>
        <w:spacing w:after="0"/>
        <w:ind w:left="0"/>
        <w:jc w:val="both"/>
      </w:pPr>
      <w:r>
        <w:rPr>
          <w:rFonts w:ascii="Times New Roman"/>
          <w:b w:val="false"/>
          <w:i w:val="false"/>
          <w:color w:val="000000"/>
          <w:sz w:val="28"/>
        </w:rPr>
        <w:t xml:space="preserve">
      6. Мәслихаттың "Қостанай облысы Қамысты ауданы Талдыкөл ауылының бөлек жергілікті қоғамдастық жиындарын өткізу қағидаларын және жергілікті қоғамдастық жиынына қатысу үшін ауыл тұрғындары өкілдерінің сандық құрамын бекіту туралы" 2015 жылғы 22 желтоқсандағы </w:t>
      </w:r>
      <w:r>
        <w:rPr>
          <w:rFonts w:ascii="Times New Roman"/>
          <w:b w:val="false"/>
          <w:i w:val="false"/>
          <w:color w:val="000000"/>
          <w:sz w:val="28"/>
        </w:rPr>
        <w:t>№ 409</w:t>
      </w:r>
      <w:r>
        <w:rPr>
          <w:rFonts w:ascii="Times New Roman"/>
          <w:b w:val="false"/>
          <w:i w:val="false"/>
          <w:color w:val="000000"/>
          <w:sz w:val="28"/>
        </w:rPr>
        <w:t xml:space="preserve"> (2016 жылғы 16 ақпанда "Әділет" ақпараттық-құқықтық жүйесінде жарияланған, Нормативтік құқықтық актілерді мемлекеттік тіркеу тізілімінде № 6175 болып тіркелген) шешімі.</w:t>
      </w:r>
    </w:p>
    <w:bookmarkEnd w:id="9"/>
    <w:bookmarkStart w:name="z17" w:id="10"/>
    <w:p>
      <w:pPr>
        <w:spacing w:after="0"/>
        <w:ind w:left="0"/>
        <w:jc w:val="both"/>
      </w:pPr>
      <w:r>
        <w:rPr>
          <w:rFonts w:ascii="Times New Roman"/>
          <w:b w:val="false"/>
          <w:i w:val="false"/>
          <w:color w:val="000000"/>
          <w:sz w:val="28"/>
        </w:rPr>
        <w:t xml:space="preserve">
      7. Мәслихаттың "Қостанай облысы Қамысты ауданы Ливановка ауылының бөлек жергілікті қоғамдастық жиындарын өткізу қағидаларын және жергілікті қоғамдастық жиынына қатысу үшін ауыл тұрғындары өкілдерінің сандық құрамын бекіту туралы" 2015 жылғы 22 желтоқсандағы </w:t>
      </w:r>
      <w:r>
        <w:rPr>
          <w:rFonts w:ascii="Times New Roman"/>
          <w:b w:val="false"/>
          <w:i w:val="false"/>
          <w:color w:val="000000"/>
          <w:sz w:val="28"/>
        </w:rPr>
        <w:t>№ 410</w:t>
      </w:r>
      <w:r>
        <w:rPr>
          <w:rFonts w:ascii="Times New Roman"/>
          <w:b w:val="false"/>
          <w:i w:val="false"/>
          <w:color w:val="000000"/>
          <w:sz w:val="28"/>
        </w:rPr>
        <w:t xml:space="preserve"> (2016 жылғы 17 ақпанда "Әділет" ақпараттық-құқықтық жүйесінде жарияланған, Нормативтік құқықтық актілерді мемлекеттік тіркеу тізілімінде № 6173 болып тіркелген) шешімі.</w:t>
      </w:r>
    </w:p>
    <w:bookmarkEnd w:id="10"/>
    <w:bookmarkStart w:name="z18" w:id="11"/>
    <w:p>
      <w:pPr>
        <w:spacing w:after="0"/>
        <w:ind w:left="0"/>
        <w:jc w:val="both"/>
      </w:pPr>
      <w:r>
        <w:rPr>
          <w:rFonts w:ascii="Times New Roman"/>
          <w:b w:val="false"/>
          <w:i w:val="false"/>
          <w:color w:val="000000"/>
          <w:sz w:val="28"/>
        </w:rPr>
        <w:t xml:space="preserve">
      8. Мәслихаттың "Қостанай облысы Қамысты ауданы Фрунзе ауылының бөлек жергілікті қоғамдастық жиындарын өткізу қағидаларын және жергілікті қоғамдастық жиындарына қатысу үшін ауыл тұрғындары өкілдерінің сандық құрамын бекіту туралы" 2017 жылғы 26 шілдедегі </w:t>
      </w:r>
      <w:r>
        <w:rPr>
          <w:rFonts w:ascii="Times New Roman"/>
          <w:b w:val="false"/>
          <w:i w:val="false"/>
          <w:color w:val="000000"/>
          <w:sz w:val="28"/>
        </w:rPr>
        <w:t>№ 104</w:t>
      </w:r>
      <w:r>
        <w:rPr>
          <w:rFonts w:ascii="Times New Roman"/>
          <w:b w:val="false"/>
          <w:i w:val="false"/>
          <w:color w:val="000000"/>
          <w:sz w:val="28"/>
        </w:rPr>
        <w:t xml:space="preserve"> (2017 жылғы 18 тамызда Қазақстан Республикасы нормативтiк құқықтық актілерiнiң эталондық бақылау банкiнде жарияланған, Нормативтік құқықтық актілерді мемлекеттік тіркеу тізілімінде № 7164 болып тіркелген) шешімі.</w:t>
      </w:r>
    </w:p>
    <w:bookmarkEnd w:id="11"/>
    <w:bookmarkStart w:name="z19" w:id="12"/>
    <w:p>
      <w:pPr>
        <w:spacing w:after="0"/>
        <w:ind w:left="0"/>
        <w:jc w:val="both"/>
      </w:pPr>
      <w:r>
        <w:rPr>
          <w:rFonts w:ascii="Times New Roman"/>
          <w:b w:val="false"/>
          <w:i w:val="false"/>
          <w:color w:val="000000"/>
          <w:sz w:val="28"/>
        </w:rPr>
        <w:t xml:space="preserve">
      9. Мәслихаттың "Қостанай облысы Қамысты ауданы Алтынсарин ауылдық округінің бөлек жергілікті қоғамдастық жиындарын өткізу қағидаларын және ауылдардың жергілікті қоғамдастық жиындарына қатысу үшін ауыл тұрғындары өкілдерінің сандық құрамын бекіту туралы" 2019 жылғы 24 сәуірдегі </w:t>
      </w:r>
      <w:r>
        <w:rPr>
          <w:rFonts w:ascii="Times New Roman"/>
          <w:b w:val="false"/>
          <w:i w:val="false"/>
          <w:color w:val="000000"/>
          <w:sz w:val="28"/>
        </w:rPr>
        <w:t>№ 246</w:t>
      </w:r>
      <w:r>
        <w:rPr>
          <w:rFonts w:ascii="Times New Roman"/>
          <w:b w:val="false"/>
          <w:i w:val="false"/>
          <w:color w:val="000000"/>
          <w:sz w:val="28"/>
        </w:rPr>
        <w:t xml:space="preserve"> (2019 жылғы 6 мамырда Қазақстан Республикасы нормативтiк құқықтық актілерiнiң эталондық бақылау банкiнде жарияланған, Нормативтік құқықтық актілерді мемлекеттік тіркеу тізілімінде № 8387 болып тіркелген) шешімі.</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