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50e2" w14:textId="a7a50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26 желтоқсандағы № 290 "Қамысты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28 шілдедегі № 336 шешімі. Қостанай облысының Әділет департаментінде 2020 жылғы 30 шілдеде № 9348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2020-2022 жылдарға арналған аудандық бюджеті туралы" 2019 жылғы 26 желтоқсандағы </w:t>
      </w:r>
      <w:r>
        <w:rPr>
          <w:rFonts w:ascii="Times New Roman"/>
          <w:b w:val="false"/>
          <w:i w:val="false"/>
          <w:color w:val="000000"/>
          <w:sz w:val="28"/>
        </w:rPr>
        <w:t>№ 290</w:t>
      </w:r>
      <w:r>
        <w:rPr>
          <w:rFonts w:ascii="Times New Roman"/>
          <w:b w:val="false"/>
          <w:i w:val="false"/>
          <w:color w:val="000000"/>
          <w:sz w:val="28"/>
        </w:rPr>
        <w:t xml:space="preserve"> шешіміне (2019 жылғы 27 желтоқсанда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8843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4277665,8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949727,0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9503,0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1470,0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3316965,8 мың теңге;</w:t>
      </w:r>
    </w:p>
    <w:bookmarkEnd w:id="8"/>
    <w:bookmarkStart w:name="z13" w:id="9"/>
    <w:p>
      <w:pPr>
        <w:spacing w:after="0"/>
        <w:ind w:left="0"/>
        <w:jc w:val="both"/>
      </w:pPr>
      <w:r>
        <w:rPr>
          <w:rFonts w:ascii="Times New Roman"/>
          <w:b w:val="false"/>
          <w:i w:val="false"/>
          <w:color w:val="000000"/>
          <w:sz w:val="28"/>
        </w:rPr>
        <w:t>
      2) шығындар – 5124937,1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33923,0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47718,0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13795,0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оның iшiнде: қаржы активтерiн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- 881194,3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881194,3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Князев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шілдедегі</w:t>
            </w:r>
            <w:r>
              <w:br/>
            </w:r>
            <w:r>
              <w:rPr>
                <w:rFonts w:ascii="Times New Roman"/>
                <w:b w:val="false"/>
                <w:i w:val="false"/>
                <w:color w:val="000000"/>
                <w:sz w:val="20"/>
              </w:rPr>
              <w:t>№ 336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26 желтоқсандағы</w:t>
            </w:r>
            <w:r>
              <w:br/>
            </w:r>
            <w:r>
              <w:rPr>
                <w:rFonts w:ascii="Times New Roman"/>
                <w:b w:val="false"/>
                <w:i w:val="false"/>
                <w:color w:val="000000"/>
                <w:sz w:val="20"/>
              </w:rPr>
              <w:t>№ 290 шешіміне</w:t>
            </w:r>
            <w:r>
              <w:br/>
            </w:r>
            <w:r>
              <w:rPr>
                <w:rFonts w:ascii="Times New Roman"/>
                <w:b w:val="false"/>
                <w:i w:val="false"/>
                <w:color w:val="000000"/>
                <w:sz w:val="20"/>
              </w:rPr>
              <w:t>1 - қосымша</w:t>
            </w:r>
          </w:p>
        </w:tc>
      </w:tr>
    </w:tbl>
    <w:bookmarkStart w:name="z27" w:id="19"/>
    <w:p>
      <w:pPr>
        <w:spacing w:after="0"/>
        <w:ind w:left="0"/>
        <w:jc w:val="left"/>
      </w:pPr>
      <w:r>
        <w:rPr>
          <w:rFonts w:ascii="Times New Roman"/>
          <w:b/>
          <w:i w:val="false"/>
          <w:color w:val="000000"/>
        </w:rPr>
        <w:t xml:space="preserve"> Қамысты ауданының 2020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4277665,8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3316965,3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мүгедектердiң құқықтарын қамтамасыз етуге және өмiр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