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0dc61" w14:textId="450dc6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Қамысты ауданы Адаевка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Қамысты ауданы мәслихатының 2020 жылғы 28 шілдедегі № 340 шешімі. Қостанай облысының Әділет департаментінде 2020 жылғы 3 тамызда № 9352 болып тіркелді. Күші жойылды - Қостанай облысы Қамысты ауданы мәслихатының 2023 жылғы 29 тамыздағы № 74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Қамысты ауданы мәслихатының 29.08.2023 </w:t>
      </w:r>
      <w:r>
        <w:rPr>
          <w:rFonts w:ascii="Times New Roman"/>
          <w:b w:val="false"/>
          <w:i w:val="false"/>
          <w:color w:val="ff0000"/>
          <w:sz w:val="28"/>
        </w:rPr>
        <w:t>№ 74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Қамысты ауданы мәслихатының 23.02.2022 </w:t>
      </w:r>
      <w:r>
        <w:rPr>
          <w:rFonts w:ascii="Times New Roman"/>
          <w:b w:val="false"/>
          <w:i w:val="false"/>
          <w:color w:val="000000"/>
          <w:sz w:val="28"/>
        </w:rPr>
        <w:t>№ 94</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w:t>
      </w:r>
      <w:r>
        <w:rPr>
          <w:rFonts w:ascii="Times New Roman"/>
          <w:b w:val="false"/>
          <w:i w:val="false"/>
          <w:color w:val="000000"/>
          <w:sz w:val="28"/>
        </w:rPr>
        <w:t>№ 1106</w:t>
      </w:r>
      <w:r>
        <w:rPr>
          <w:rFonts w:ascii="Times New Roman"/>
          <w:b w:val="false"/>
          <w:i w:val="false"/>
          <w:color w:val="000000"/>
          <w:sz w:val="28"/>
        </w:rPr>
        <w:t xml:space="preserve"> Қазақстан Республикасы Үкіметінің қаулысына сәйкес Қамысты аудандық мәслихаты 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Қостанай облысы Қамысты ауданы Адаевка ауылдық округінің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Қостанай облысы Қамысты ауданы Адаевка ауылдық округінің жергілікті қоғамдастық жиынына қатысу үшін ауыл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 Князев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Қамысты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Кстаубаева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шілдедегі</w:t>
            </w:r>
            <w:r>
              <w:br/>
            </w:r>
            <w:r>
              <w:rPr>
                <w:rFonts w:ascii="Times New Roman"/>
                <w:b w:val="false"/>
                <w:i w:val="false"/>
                <w:color w:val="000000"/>
                <w:sz w:val="20"/>
              </w:rPr>
              <w:t>№ 340 шешімімен</w:t>
            </w:r>
            <w:r>
              <w:br/>
            </w:r>
            <w:r>
              <w:rPr>
                <w:rFonts w:ascii="Times New Roman"/>
                <w:b w:val="false"/>
                <w:i w:val="false"/>
                <w:color w:val="000000"/>
                <w:sz w:val="20"/>
              </w:rPr>
              <w:t>бекітілген</w:t>
            </w:r>
          </w:p>
        </w:tc>
      </w:tr>
    </w:tbl>
    <w:bookmarkStart w:name="z27" w:id="4"/>
    <w:p>
      <w:pPr>
        <w:spacing w:after="0"/>
        <w:ind w:left="0"/>
        <w:jc w:val="left"/>
      </w:pPr>
      <w:r>
        <w:rPr>
          <w:rFonts w:ascii="Times New Roman"/>
          <w:b/>
          <w:i w:val="false"/>
          <w:color w:val="000000"/>
        </w:rPr>
        <w:t xml:space="preserve"> Қостанай облысы Қамысты ауданы Адаевка ауылдық округінің жергілікті қоғамдастықтың бөлек жиындарын өткізу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Қостанай облысы Қамысты ауданы мәслихатының 23.02.2022 </w:t>
      </w:r>
      <w:r>
        <w:rPr>
          <w:rFonts w:ascii="Times New Roman"/>
          <w:b w:val="false"/>
          <w:i w:val="false"/>
          <w:color w:val="ff0000"/>
          <w:sz w:val="28"/>
        </w:rPr>
        <w:t>№ 94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0" w:id="5"/>
    <w:p>
      <w:pPr>
        <w:spacing w:after="0"/>
        <w:ind w:left="0"/>
        <w:jc w:val="left"/>
      </w:pPr>
      <w:r>
        <w:rPr>
          <w:rFonts w:ascii="Times New Roman"/>
          <w:b/>
          <w:i w:val="false"/>
          <w:color w:val="000000"/>
        </w:rPr>
        <w:t xml:space="preserve"> 1. Жалпы ережелер</w:t>
      </w:r>
    </w:p>
    <w:bookmarkEnd w:id="5"/>
    <w:bookmarkStart w:name="z21" w:id="6"/>
    <w:p>
      <w:pPr>
        <w:spacing w:after="0"/>
        <w:ind w:left="0"/>
        <w:jc w:val="both"/>
      </w:pPr>
      <w:r>
        <w:rPr>
          <w:rFonts w:ascii="Times New Roman"/>
          <w:b w:val="false"/>
          <w:i w:val="false"/>
          <w:color w:val="000000"/>
          <w:sz w:val="28"/>
        </w:rPr>
        <w:t xml:space="preserve">
      1. Осы Қостанай облысы Қамысты ауданы Адаевка ауылдық округінің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Республикасының Заңы </w:t>
      </w:r>
      <w:r>
        <w:rPr>
          <w:rFonts w:ascii="Times New Roman"/>
          <w:b w:val="false"/>
          <w:i w:val="false"/>
          <w:color w:val="000000"/>
          <w:sz w:val="28"/>
        </w:rPr>
        <w:t>39-3-бабының</w:t>
      </w:r>
      <w:r>
        <w:rPr>
          <w:rFonts w:ascii="Times New Roman"/>
          <w:b w:val="false"/>
          <w:i w:val="false"/>
          <w:color w:val="000000"/>
          <w:sz w:val="28"/>
        </w:rPr>
        <w:t xml:space="preserve"> 6-тармағына,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Адаевка ауылдық округінің ауыл тұрғындарының жергілікті қоғамдастықтың бөлек жиындарын өткізу тәртібін белгілейді.</w:t>
      </w:r>
    </w:p>
    <w:bookmarkEnd w:id="6"/>
    <w:bookmarkStart w:name="z22"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23"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24" w:id="9"/>
    <w:p>
      <w:pPr>
        <w:spacing w:after="0"/>
        <w:ind w:left="0"/>
        <w:jc w:val="both"/>
      </w:pPr>
      <w:r>
        <w:rPr>
          <w:rFonts w:ascii="Times New Roman"/>
          <w:b w:val="false"/>
          <w:i w:val="false"/>
          <w:color w:val="000000"/>
          <w:sz w:val="28"/>
        </w:rPr>
        <w:t>
      2) жергілікті қоғамдастықтың бөлек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5"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6"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 бөлінеді.</w:t>
      </w:r>
    </w:p>
    <w:bookmarkEnd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Адаевка ауылдық округтің әкімі шақырады және ұйымдастырады.</w:t>
      </w:r>
    </w:p>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Адаевка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Start w:name="z30" w:id="12"/>
    <w:p>
      <w:pPr>
        <w:spacing w:after="0"/>
        <w:ind w:left="0"/>
        <w:jc w:val="both"/>
      </w:pPr>
      <w:r>
        <w:rPr>
          <w:rFonts w:ascii="Times New Roman"/>
          <w:b w:val="false"/>
          <w:i w:val="false"/>
          <w:color w:val="000000"/>
          <w:sz w:val="28"/>
        </w:rPr>
        <w:t>
      7. Ауыл шегінде жергілікті қоғамдастықтың бөлек жиынын өткізуді Адаевка ауылдық округ әкімі ұйымдастырады.</w:t>
      </w:r>
    </w:p>
    <w:bookmarkEnd w:id="12"/>
    <w:bookmarkStart w:name="z31" w:id="13"/>
    <w:p>
      <w:pPr>
        <w:spacing w:after="0"/>
        <w:ind w:left="0"/>
        <w:jc w:val="both"/>
      </w:pPr>
      <w:r>
        <w:rPr>
          <w:rFonts w:ascii="Times New Roman"/>
          <w:b w:val="false"/>
          <w:i w:val="false"/>
          <w:color w:val="000000"/>
          <w:sz w:val="28"/>
        </w:rPr>
        <w:t>
      Шағын аудан немесе көше шегінде көппәтерлі үйлер болған жағдайда, көппәтерлі үйдің бөлек жиындары өткізілмейді.</w:t>
      </w:r>
    </w:p>
    <w:bookmarkEnd w:id="13"/>
    <w:bookmarkStart w:name="z32" w:id="14"/>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4"/>
    <w:bookmarkStart w:name="z33" w:id="15"/>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5"/>
    <w:bookmarkStart w:name="z34" w:id="16"/>
    <w:p>
      <w:pPr>
        <w:spacing w:after="0"/>
        <w:ind w:left="0"/>
        <w:jc w:val="both"/>
      </w:pPr>
      <w:r>
        <w:rPr>
          <w:rFonts w:ascii="Times New Roman"/>
          <w:b w:val="false"/>
          <w:i w:val="false"/>
          <w:color w:val="000000"/>
          <w:sz w:val="28"/>
        </w:rPr>
        <w:t>
      9. Жергілікті қоғамдастықтың бөлек жиынын Адаевка ауылдық округ әкімі немесе ол уәкілеттік берген тұлға ашады.</w:t>
      </w:r>
    </w:p>
    <w:bookmarkEnd w:id="16"/>
    <w:bookmarkStart w:name="z35" w:id="17"/>
    <w:p>
      <w:pPr>
        <w:spacing w:after="0"/>
        <w:ind w:left="0"/>
        <w:jc w:val="both"/>
      </w:pPr>
      <w:r>
        <w:rPr>
          <w:rFonts w:ascii="Times New Roman"/>
          <w:b w:val="false"/>
          <w:i w:val="false"/>
          <w:color w:val="000000"/>
          <w:sz w:val="28"/>
        </w:rPr>
        <w:t>
      Адаевка ауылдық округ әкімі немесе ол уәкілеттік берген тұлға бөлек жергілікті қоғамдастық жиынының төрағасы болып табылады.</w:t>
      </w:r>
    </w:p>
    <w:bookmarkEnd w:id="17"/>
    <w:bookmarkStart w:name="z36" w:id="18"/>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18"/>
    <w:bookmarkStart w:name="z37" w:id="19"/>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ауданның мәслихаты бекіткен сандық құрамға сәйкес бөлек жергілікті қоғамдастық жиынына қатысушылар ұсынады.</w:t>
      </w:r>
    </w:p>
    <w:bookmarkEnd w:id="19"/>
    <w:bookmarkStart w:name="z38" w:id="20"/>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0"/>
    <w:bookmarkStart w:name="z39" w:id="21"/>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тиісті Адаевка ауылдық округ әкімінің аппаратына беріледі.</w:t>
      </w:r>
    </w:p>
    <w:bookmarkEnd w:id="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28 шілдедегі</w:t>
            </w:r>
            <w:r>
              <w:br/>
            </w:r>
            <w:r>
              <w:rPr>
                <w:rFonts w:ascii="Times New Roman"/>
                <w:b w:val="false"/>
                <w:i w:val="false"/>
                <w:color w:val="000000"/>
                <w:sz w:val="20"/>
              </w:rPr>
              <w:t>№ 340 шешіміне</w:t>
            </w:r>
            <w:r>
              <w:br/>
            </w:r>
            <w:r>
              <w:rPr>
                <w:rFonts w:ascii="Times New Roman"/>
                <w:b w:val="false"/>
                <w:i w:val="false"/>
                <w:color w:val="000000"/>
                <w:sz w:val="20"/>
              </w:rPr>
              <w:t>қосымша</w:t>
            </w:r>
          </w:p>
        </w:tc>
      </w:tr>
    </w:tbl>
    <w:bookmarkStart w:name="z29" w:id="22"/>
    <w:p>
      <w:pPr>
        <w:spacing w:after="0"/>
        <w:ind w:left="0"/>
        <w:jc w:val="left"/>
      </w:pPr>
      <w:r>
        <w:rPr>
          <w:rFonts w:ascii="Times New Roman"/>
          <w:b/>
          <w:i w:val="false"/>
          <w:color w:val="000000"/>
        </w:rPr>
        <w:t xml:space="preserve"> Қостанай облысы Қамысты ауданы Адаевка ауылдық округінің жергілікті қоғамдастық жиынына қатысу үшін ауылдар тұрғындары өкілдерінің сандық құрамы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Өкілдердің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Адаевка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