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acf9" w14:textId="d20ac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Қарабалық ауданы Победа ауылының жергілікті қоғамдастықтың бөлек жиындарын қатысу үшін тұрғындар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мәслихатының 2020 жылғы 28 мамырдағы № 502 шешімі. Қостанай облысының Әділет департаментінде 2020 жылғы 29 мамырда № 9229 болып тіркелді. Күші жойылды - Қостанай облысы Қарабалық ауданы мәслихатының 2023 жылғы 13 қарашадағы № 60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Қарабалық ауданы мәслихатының 13.11.2023 </w:t>
      </w:r>
      <w:r>
        <w:rPr>
          <w:rFonts w:ascii="Times New Roman"/>
          <w:b w:val="false"/>
          <w:i w:val="false"/>
          <w:color w:val="ff0000"/>
          <w:sz w:val="28"/>
        </w:rPr>
        <w:t>№ 60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Қарабалық ауданы мәслихатының 26.05.2022 </w:t>
      </w:r>
      <w:r>
        <w:rPr>
          <w:rFonts w:ascii="Times New Roman"/>
          <w:b w:val="false"/>
          <w:i w:val="false"/>
          <w:color w:val="000000"/>
          <w:sz w:val="28"/>
        </w:rPr>
        <w:t>№ 141</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Қарабалық аудандық мәслихаты ШЕШІМ ҚАБЫЛДАДЫ:</w:t>
      </w:r>
    </w:p>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қоса беріліп отырған Қостанай облысы Қарабалық ауданы Победа ауылының жергілікті қоғамдастықтың бөлек жиындарын өткізудің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Қарабалық ауданы мәслихатының 26.05.2022 </w:t>
      </w:r>
      <w:r>
        <w:rPr>
          <w:rFonts w:ascii="Times New Roman"/>
          <w:b w:val="false"/>
          <w:i w:val="false"/>
          <w:color w:val="000000"/>
          <w:sz w:val="28"/>
        </w:rPr>
        <w:t>№ 141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Қостанай облысы Қарабалық ауданы Победа ауылының жергілікті қоғамдастық жиынына қатысу үшін ауыл тұрғындары өкілдерінің сандық құрамы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Қарабалық ауданы мәслихатының 26.05.2022 </w:t>
      </w:r>
      <w:r>
        <w:rPr>
          <w:rFonts w:ascii="Times New Roman"/>
          <w:b w:val="false"/>
          <w:i w:val="false"/>
          <w:color w:val="000000"/>
          <w:sz w:val="28"/>
        </w:rPr>
        <w:t>№ 141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xml:space="preserve">
      3. Мәслихаттың "Қостанай облысы Қарабалық ауданы Победа ауылдық округінің бөлек жергілікті қоғамдастық жиындарын өткізу қағидасын және жергілікті қоғамдастықтың жиынына қатысу үшін ауыл тұрғындары өкілдерінің сандық құрамын бекіту туралы" 2014 жылғы 26 наурыздағы </w:t>
      </w:r>
      <w:r>
        <w:rPr>
          <w:rFonts w:ascii="Times New Roman"/>
          <w:b w:val="false"/>
          <w:i w:val="false"/>
          <w:color w:val="000000"/>
          <w:sz w:val="28"/>
        </w:rPr>
        <w:t>№ 214</w:t>
      </w:r>
      <w:r>
        <w:rPr>
          <w:rFonts w:ascii="Times New Roman"/>
          <w:b w:val="false"/>
          <w:i w:val="false"/>
          <w:color w:val="000000"/>
          <w:sz w:val="28"/>
        </w:rPr>
        <w:t xml:space="preserve"> шешімінің (2014 жылғы 15 мамырда "Айна" газетінде жарияланған, Нормативтік құқықтық актілерді мемлекеттік тіркеу тізілімінде № 4649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Кушекбаева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Тюлюбаев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r>
              <w:br/>
            </w:r>
            <w:r>
              <w:rPr>
                <w:rFonts w:ascii="Times New Roman"/>
                <w:b w:val="false"/>
                <w:i w:val="false"/>
                <w:color w:val="000000"/>
                <w:sz w:val="20"/>
              </w:rPr>
              <w:t>аудандық мәслихатының</w:t>
            </w:r>
            <w:r>
              <w:br/>
            </w:r>
            <w:r>
              <w:rPr>
                <w:rFonts w:ascii="Times New Roman"/>
                <w:b w:val="false"/>
                <w:i w:val="false"/>
                <w:color w:val="000000"/>
                <w:sz w:val="20"/>
              </w:rPr>
              <w:t>шешіміне 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бұрышына өзгеріс енгізілді - Қостанай облысы Қарабалық ауданы мәслихатының 26.05.2022 </w:t>
      </w:r>
      <w:r>
        <w:rPr>
          <w:rFonts w:ascii="Times New Roman"/>
          <w:b w:val="false"/>
          <w:i w:val="false"/>
          <w:color w:val="ff0000"/>
          <w:sz w:val="28"/>
        </w:rPr>
        <w:t>№ 141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2" w:id="5"/>
    <w:p>
      <w:pPr>
        <w:spacing w:after="0"/>
        <w:ind w:left="0"/>
        <w:jc w:val="left"/>
      </w:pPr>
      <w:r>
        <w:rPr>
          <w:rFonts w:ascii="Times New Roman"/>
          <w:b/>
          <w:i w:val="false"/>
          <w:color w:val="000000"/>
        </w:rPr>
        <w:t xml:space="preserve"> Қостанай </w:t>
      </w:r>
      <w:r>
        <w:rPr>
          <w:rFonts w:ascii="Times New Roman"/>
          <w:b/>
          <w:i w:val="false"/>
          <w:color w:val="000000"/>
        </w:rPr>
        <w:t>облысы Қарабалық ауданы Победа ауылының жергілікті қоғамдастықтың бөлек жиындарын өткізудің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Қостанай облысы Қарабалық ауданы мәслихатының 26.05.2022 </w:t>
      </w:r>
      <w:r>
        <w:rPr>
          <w:rFonts w:ascii="Times New Roman"/>
          <w:b w:val="false"/>
          <w:i w:val="false"/>
          <w:color w:val="ff0000"/>
          <w:sz w:val="28"/>
        </w:rPr>
        <w:t>№ 141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xml:space="preserve">
      1. Осы Қостанай облысы Қарабалық ауданы Победа ауылдық (бұдан әрі - Победа ауылы)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Үкіметінің 2021 жылғы 5 қазандағы № 707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Победа ауылы тұрғындарының жергілікті қоғамдастықтың бөлек жиындарын өткізу тәртібін белгілейді.</w:t>
      </w:r>
    </w:p>
    <w:bookmarkStart w:name="z31"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32"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33" w:id="8"/>
    <w:p>
      <w:pPr>
        <w:spacing w:after="0"/>
        <w:ind w:left="0"/>
        <w:jc w:val="both"/>
      </w:pPr>
      <w:r>
        <w:rPr>
          <w:rFonts w:ascii="Times New Roman"/>
          <w:b w:val="false"/>
          <w:i w:val="false"/>
          <w:color w:val="000000"/>
          <w:sz w:val="28"/>
        </w:rPr>
        <w:t>
      2) жергілікті қоғамдастықтың бөлек жиыны – ауылдық округтің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34"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35"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(көшелер) бөлінеді.</w:t>
      </w:r>
    </w:p>
    <w:bookmarkEnd w:id="10"/>
    <w:bookmarkStart w:name="z36"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үш адамнан аспайтын мөлшерде өкілдер сайланады.</w:t>
      </w:r>
    </w:p>
    <w:bookmarkEnd w:id="11"/>
    <w:bookmarkStart w:name="z37" w:id="12"/>
    <w:p>
      <w:pPr>
        <w:spacing w:after="0"/>
        <w:ind w:left="0"/>
        <w:jc w:val="both"/>
      </w:pPr>
      <w:r>
        <w:rPr>
          <w:rFonts w:ascii="Times New Roman"/>
          <w:b w:val="false"/>
          <w:i w:val="false"/>
          <w:color w:val="000000"/>
          <w:sz w:val="28"/>
        </w:rPr>
        <w:t>
      5. Жергілікті қоғамдастық бөлек жиынын Победа ауылының әкімі шақырады және ұйымдастырады.</w:t>
      </w:r>
    </w:p>
    <w:bookmarkEnd w:id="12"/>
    <w:bookmarkStart w:name="z38" w:id="13"/>
    <w:p>
      <w:pPr>
        <w:spacing w:after="0"/>
        <w:ind w:left="0"/>
        <w:jc w:val="both"/>
      </w:pPr>
      <w:r>
        <w:rPr>
          <w:rFonts w:ascii="Times New Roman"/>
          <w:b w:val="false"/>
          <w:i w:val="false"/>
          <w:color w:val="000000"/>
          <w:sz w:val="28"/>
        </w:rPr>
        <w:t>
      6. Жергілікті қоғамдастық халқына жергілікті қоғамдастықтың бөлек жиындарының шақырылу уақыты, орны және талқыланатын мәселелер туралы Победа ауылының әкімі бұқаралық ақпарат құралдары немесе интернет-ресурстарды қоса алғанда, бұқаралық ақпаратты үздіксіз жария тарату олар өткізілетін күнге дейін күнтізбелік он күннен кешіктірмей хабарлайды.</w:t>
      </w:r>
    </w:p>
    <w:bookmarkEnd w:id="13"/>
    <w:bookmarkStart w:name="z39" w:id="14"/>
    <w:p>
      <w:pPr>
        <w:spacing w:after="0"/>
        <w:ind w:left="0"/>
        <w:jc w:val="both"/>
      </w:pPr>
      <w:r>
        <w:rPr>
          <w:rFonts w:ascii="Times New Roman"/>
          <w:b w:val="false"/>
          <w:i w:val="false"/>
          <w:color w:val="000000"/>
          <w:sz w:val="28"/>
        </w:rPr>
        <w:t>
      7. Учаске шегінде жергілікті қоғамдастық бөлек жиынын өткізуді Победа ауылының әкімі ұйымдастырады.</w:t>
      </w:r>
    </w:p>
    <w:bookmarkEnd w:id="14"/>
    <w:bookmarkStart w:name="z40" w:id="15"/>
    <w:p>
      <w:pPr>
        <w:spacing w:after="0"/>
        <w:ind w:left="0"/>
        <w:jc w:val="both"/>
      </w:pPr>
      <w:r>
        <w:rPr>
          <w:rFonts w:ascii="Times New Roman"/>
          <w:b w:val="false"/>
          <w:i w:val="false"/>
          <w:color w:val="000000"/>
          <w:sz w:val="28"/>
        </w:rPr>
        <w:t>
      8. Жергілікті қоғамдастықтың бөлек жиынын ашылуы алдында тиісті учаскенің қатысып отырған және оған қатысуға құқығы бар тұрғындарын тіркеу жүргізіледі.</w:t>
      </w:r>
    </w:p>
    <w:bookmarkEnd w:id="15"/>
    <w:bookmarkStart w:name="z41" w:id="16"/>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6"/>
    <w:bookmarkStart w:name="z42" w:id="17"/>
    <w:p>
      <w:pPr>
        <w:spacing w:after="0"/>
        <w:ind w:left="0"/>
        <w:jc w:val="both"/>
      </w:pPr>
      <w:r>
        <w:rPr>
          <w:rFonts w:ascii="Times New Roman"/>
          <w:b w:val="false"/>
          <w:i w:val="false"/>
          <w:color w:val="000000"/>
          <w:sz w:val="28"/>
        </w:rPr>
        <w:t>
      9. Жергілікті қоғамдастықтың бөлек жиынын Победа ауылының әкімі немесе ол уәкілеттік берген тұлға ашады.</w:t>
      </w:r>
    </w:p>
    <w:bookmarkEnd w:id="17"/>
    <w:bookmarkStart w:name="z43" w:id="18"/>
    <w:p>
      <w:pPr>
        <w:spacing w:after="0"/>
        <w:ind w:left="0"/>
        <w:jc w:val="both"/>
      </w:pPr>
      <w:r>
        <w:rPr>
          <w:rFonts w:ascii="Times New Roman"/>
          <w:b w:val="false"/>
          <w:i w:val="false"/>
          <w:color w:val="000000"/>
          <w:sz w:val="28"/>
        </w:rPr>
        <w:t>
      Победа ауылының әкімі немесе ол уәкілеттік берген тұлға бөлек жергілікті қоғамдастық жиынының төрағасы болып табылады.</w:t>
      </w:r>
    </w:p>
    <w:bookmarkEnd w:id="18"/>
    <w:bookmarkStart w:name="z44" w:id="19"/>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9"/>
    <w:bookmarkStart w:name="z45" w:id="20"/>
    <w:p>
      <w:pPr>
        <w:spacing w:after="0"/>
        <w:ind w:left="0"/>
        <w:jc w:val="both"/>
      </w:pPr>
      <w:r>
        <w:rPr>
          <w:rFonts w:ascii="Times New Roman"/>
          <w:b w:val="false"/>
          <w:i w:val="false"/>
          <w:color w:val="000000"/>
          <w:sz w:val="28"/>
        </w:rPr>
        <w:t>
      10. Жергілікті қоғамдастық жиынына қатысу үшін учаске тұрғындары өкілдерінің кандидатураларын ауданның мәслихаты бекіткен сандық құрамға сәйкес жергілікті қоғамдастық бөлек жиынына қатысушылар ұсынады.</w:t>
      </w:r>
    </w:p>
    <w:bookmarkEnd w:id="20"/>
    <w:bookmarkStart w:name="z46" w:id="21"/>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1"/>
    <w:bookmarkStart w:name="z47" w:id="22"/>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Победа ауылының әкімінің аппаратына беріледі.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r>
              <w:br/>
            </w:r>
            <w:r>
              <w:rPr>
                <w:rFonts w:ascii="Times New Roman"/>
                <w:b w:val="false"/>
                <w:i w:val="false"/>
                <w:color w:val="000000"/>
                <w:sz w:val="20"/>
              </w:rPr>
              <w:t>аудандық мәслихатының шешіміне 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бұрышына өзгеріс енгізілді - Қостанай облысы Қарабалық ауданы мәслихатының 26.05.2022 </w:t>
      </w:r>
      <w:r>
        <w:rPr>
          <w:rFonts w:ascii="Times New Roman"/>
          <w:b w:val="false"/>
          <w:i w:val="false"/>
          <w:color w:val="ff0000"/>
          <w:sz w:val="28"/>
        </w:rPr>
        <w:t>№ 141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0" w:id="23"/>
    <w:p>
      <w:pPr>
        <w:spacing w:after="0"/>
        <w:ind w:left="0"/>
        <w:jc w:val="left"/>
      </w:pPr>
      <w:r>
        <w:rPr>
          <w:rFonts w:ascii="Times New Roman"/>
          <w:b/>
          <w:i w:val="false"/>
          <w:color w:val="000000"/>
        </w:rPr>
        <w:t xml:space="preserve"> Қостанай облысы Қарабалық ауданы Победа ауылының жергілікті қоғамдастық жиынына қатысу үшін ауыл тұрғындары өкілдерінің сандық құрамы</w:t>
      </w:r>
    </w:p>
    <w:bookmarkEnd w:id="23"/>
    <w:p>
      <w:pPr>
        <w:spacing w:after="0"/>
        <w:ind w:left="0"/>
        <w:jc w:val="both"/>
      </w:pPr>
      <w:r>
        <w:rPr>
          <w:rFonts w:ascii="Times New Roman"/>
          <w:b w:val="false"/>
          <w:i w:val="false"/>
          <w:color w:val="ff0000"/>
          <w:sz w:val="28"/>
        </w:rPr>
        <w:t xml:space="preserve">
      Ескерту. 2-қосымша жаңа редакцияда - Қостанай облысы Қарабалық ауданы мәслихатының 26.05.2022 </w:t>
      </w:r>
      <w:r>
        <w:rPr>
          <w:rFonts w:ascii="Times New Roman"/>
          <w:b w:val="false"/>
          <w:i w:val="false"/>
          <w:color w:val="ff0000"/>
          <w:sz w:val="28"/>
        </w:rPr>
        <w:t>№ 141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Қарабалық ауданы Победа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