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df1e" w14:textId="740d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желтоқсандағы № 69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2020 жылғы 2 сәуірдегі № 393 шешімі. Қостанай облысының Әділет департаментінде 2020 жылғы 6 сәуірде № 9083 болып тіркелді. Күші жойылды - Қостанай облысы Қарасу ауданы мәслихатының 2020 жылғы 2 қыркүйектегі № 425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02.09.2020 </w:t>
      </w:r>
      <w:r>
        <w:rPr>
          <w:rFonts w:ascii="Times New Roman"/>
          <w:b w:val="false"/>
          <w:i w:val="false"/>
          <w:color w:val="ff0000"/>
          <w:sz w:val="28"/>
        </w:rPr>
        <w:t>№ 425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желтоқсандағы </w:t>
      </w:r>
      <w:r>
        <w:rPr>
          <w:rFonts w:ascii="Times New Roman"/>
          <w:b w:val="false"/>
          <w:i w:val="false"/>
          <w:color w:val="000000"/>
          <w:sz w:val="28"/>
        </w:rPr>
        <w:t>№ 69</w:t>
      </w:r>
      <w:r>
        <w:rPr>
          <w:rFonts w:ascii="Times New Roman"/>
          <w:b w:val="false"/>
          <w:i w:val="false"/>
          <w:color w:val="000000"/>
          <w:sz w:val="28"/>
        </w:rPr>
        <w:t xml:space="preserve"> шешіміне (2017 жылғы 11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6760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жаңа редакцияда жазылсын:</w:t>
      </w:r>
    </w:p>
    <w:bookmarkStart w:name="z8" w:id="3"/>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жаңа редакцияда жазылсын:</w:t>
      </w:r>
    </w:p>
    <w:bookmarkStart w:name="z10" w:id="4"/>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бір рет)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"6. Әлеуметтік көмек мерзімді (ай сайын, жартыжылдықта бір рет):</w:t>
      </w:r>
    </w:p>
    <w:bookmarkEnd w:id="6"/>
    <w:bookmarkStart w:name="z15" w:id="7"/>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7"/>
    <w:bookmarkStart w:name="z16" w:id="8"/>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8"/>
    <w:bookmarkStart w:name="z17" w:id="9"/>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9"/>
    <w:bookmarkStart w:name="z18" w:id="10"/>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0"/>
    <w:bookmarkStart w:name="z19" w:id="11"/>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1"/>
    <w:bookmarkStart w:name="z20" w:id="12"/>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 оқу орындарында білім алуына байланысты, нақты құны бойынша оқуға ақысын төлеу үшін оқу жылы ішінде екі бөлікпен аударылатын 400 айлық есептік көрсеткіштен аспайтын мөлшерде көрсетіледі.";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23" w:id="13"/>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табыстарын есепке алмай, 1000000 (бір миллион) теңге мөлшерінде;";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25" w:id="14"/>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қатысушылары мен мүгедектерiне теңестiрiлген адамдарға Ұлы Отан соғысындағы Жеңiс күнiне орай, табыстарын есепке алмай:</w:t>
      </w:r>
    </w:p>
    <w:bookmarkEnd w:id="14"/>
    <w:bookmarkStart w:name="z26" w:id="15"/>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15"/>
    <w:bookmarkStart w:name="z27" w:id="16"/>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16"/>
    <w:bookmarkStart w:name="z28" w:id="17"/>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17"/>
    <w:bookmarkStart w:name="z29" w:id="18"/>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18"/>
    <w:bookmarkStart w:name="z30" w:id="19"/>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 100000 (бір жүз мың) теңге мөлшерінде;</w:t>
      </w:r>
    </w:p>
    <w:bookmarkEnd w:id="19"/>
    <w:bookmarkStart w:name="z31" w:id="20"/>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0"/>
    <w:bookmarkStart w:name="z32" w:id="21"/>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1"/>
    <w:bookmarkStart w:name="z33" w:id="22"/>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100000 (жүз мың) теңге мөлшерінде;</w:t>
      </w:r>
    </w:p>
    <w:bookmarkEnd w:id="22"/>
    <w:bookmarkStart w:name="z34" w:id="23"/>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23"/>
    <w:bookmarkStart w:name="z35" w:id="24"/>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24"/>
    <w:bookmarkStart w:name="z36" w:id="25"/>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тұрмаған жұбайларына 60000 (алпыс мың) теңге мөлшерінде;</w:t>
      </w:r>
    </w:p>
    <w:bookmarkEnd w:id="25"/>
    <w:bookmarkStart w:name="z37" w:id="26"/>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26"/>
    <w:bookmarkStart w:name="z38" w:id="27"/>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27"/>
    <w:bookmarkStart w:name="z39" w:id="28"/>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41" w:id="29"/>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29"/>
    <w:bookmarkStart w:name="z42" w:id="30"/>
    <w:p>
      <w:pPr>
        <w:spacing w:after="0"/>
        <w:ind w:left="0"/>
        <w:jc w:val="both"/>
      </w:pPr>
      <w:r>
        <w:rPr>
          <w:rFonts w:ascii="Times New Roman"/>
          <w:b w:val="false"/>
          <w:i w:val="false"/>
          <w:color w:val="000000"/>
          <w:sz w:val="28"/>
        </w:rPr>
        <w:t>
      1) жеке басын куәландыратын құжатты;</w:t>
      </w:r>
    </w:p>
    <w:bookmarkEnd w:id="30"/>
    <w:bookmarkStart w:name="z43" w:id="31"/>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1"/>
    <w:bookmarkStart w:name="z44" w:id="32"/>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32"/>
    <w:bookmarkStart w:name="z45" w:id="33"/>
    <w:p>
      <w:pPr>
        <w:spacing w:after="0"/>
        <w:ind w:left="0"/>
        <w:jc w:val="both"/>
      </w:pPr>
      <w:r>
        <w:rPr>
          <w:rFonts w:ascii="Times New Roman"/>
          <w:b w:val="false"/>
          <w:i w:val="false"/>
          <w:color w:val="000000"/>
          <w:sz w:val="28"/>
        </w:rPr>
        <w:t>
      1) жеке басын куәландыратын құжатты;</w:t>
      </w:r>
    </w:p>
    <w:bookmarkEnd w:id="33"/>
    <w:bookmarkStart w:name="z46" w:id="34"/>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мәліметтерді;</w:t>
      </w:r>
    </w:p>
    <w:bookmarkEnd w:id="34"/>
    <w:bookmarkStart w:name="z47" w:id="35"/>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мүшелерінің) табыстары туралы мәліметтерді;</w:t>
      </w:r>
    </w:p>
    <w:bookmarkEnd w:id="35"/>
    <w:bookmarkStart w:name="z48" w:id="36"/>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36"/>
    <w:bookmarkStart w:name="z49" w:id="3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