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0ccd" w14:textId="cc40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14 қаңтардағы № 366 "Қарасу ауданы ауылдарының,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2020 жылғы 17 сәуірдегі № 396 шешімі. Қостанай облысының Әділет департаментінде 2020 жылғы 17 сәуірде № 9138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ауылдарының, ауылдық округтерінің 2020-2022 жылдарға арналған бюджеттері туралы" 2020 жылғы 14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20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8889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Қарасу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172 813,0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36 737,0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865,0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135 211,0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176 990,4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- 4 177,4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4 177,4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Октябрь ауылдық округінің 2020-2022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136 736,0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20 609,0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116 118,0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192 354,7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- 55 618,7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55 618,7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2020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