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81ae" w14:textId="c1d8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2020 жылғы 10 наурыздағы № 36 "2020 жылға арналған 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әкімдігінің 2020 жылғы 11 маусымдағы № 93 қаулысы. Қостанай облысының Әділет департаментінде 2020 жылғы 12 маусымда № 9261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4-тармағының 8-1)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 сәйкес Қарасу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Қарасу ауданы әкімдігінің "2020 жылға арналған мектепке дейінгі тәрбие мен оқытуға мемлекеттік білім беру тапсырысын, ата-ана төлемақысының мөлшерін бекіту туралы" 2020 жылғы 10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(2020 жылғы 13 наурызда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9013 болып тіркелген)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"Қарасу ауданы әкімдігінің білім беру бөлімі"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Қарасу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Қарасу ауданы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11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Қарасу ауданының мектепке дейінгі білім беру ұйымдарындағы мектепке дейінгі тәрбие мен оқытуға мемлекеттік білім беру тапсырысы, ата-ана төлемақысының мөлшері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бір тәрбиеленушіге жұмсалатын шығыстардың бір айдағы орташа құны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Амангелді ауылы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 ауданы әкімдігі білім беру бөлімінің "Болашақ" бала 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- 6405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- 6615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 ауданы әкімдігі білім беру бөлімінің "Ақерке" балалар 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- 6405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- 6615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Жалғызхан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 білім беру бөлімінің "Бөбек" балалар 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- 6405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- 6615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 ауданы Қарасу ауылдық округі әкімі аппаратының "Балапан" балабақшасы" мемлекеттік коммуналдық қазыналық кәсіпорыны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- 6405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- 6615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ауданы әкімдігі білім беру бөлімінің "Нұр сәби" балабақшасы"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- 6405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- 6615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Октябрское ауылы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"Қарасу ауданы Октябрь ауылдық округі әкімі аппаратының "Салтанат" балалар бақшасы" мемлекеттік коммуналдық қазыналық кәсіпорны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жасқа дейін - 6405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 жастан бастап - 6615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