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55d2" w14:textId="2a95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Жалғысқан ауылы әкімінің 2020 жылғы 11 маусымдағы № 2 шешімі. Қостанай облысының Әділет департаментінде 2020 жылғы 12 маусымда № 9262 болып тіркелді. Күші жойылды - Қостанай облысы Қарасу ауданы Жалғысқан ауылы әкімінің 2020 жылғы 30 желтоқсандағы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Жалғысқан ауылы әкімінің 30.12.2020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 басшысының ұсынысы негізінде Жалғысқан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Қарасу ауданы Жалғысқан ауылы аумағында орналасқан Маяк-2 шаруа қожалығының мал фермасы аумағында ірі қара мал бруцеллезі ауруының пайда болуына байланысты шектеу іс-шараларын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"Жалғысқан ауылы әкімінің аппараты"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Жалғысқан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