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ec0a" w14:textId="882e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13 тамыздағы № 397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2020 жылғы 21 желтоқсандағы № 423 шешімі. Қостанай облысының Әділет департаментінде 2020 жылғы 24 желтоқсанда № 9653 болып тіркелді. Күші жойылды - Қостанай облысы Меңдіқара ауданы мәслихатының 2023 жылғы 28 желтоқсандағы № 89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28.12.2023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2020 жылғы 13 тамыздағы № 397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18 тамызда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9380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жаңа редакцияда жазылсын, орыс тіліндегі мәтін өзгермейді: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Заңның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ардагерлерге және басқа да адамдарға, Жеңіс күніне орай, табыстарын есепке алмай, 5 айлық есептік көрсеткіш мөлшерінде көрсетіледі.";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Ай сайынғы әлеуметтік көмекті алу үшін: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көрсетілген, бірінші рет өтініш берген адамдар мынадай құжаттармен: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құжатпен;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өтініш берушінің әлеуметтік мәртебесін растайтын құжатпен қоса өтініш береді;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адамдар (отбасылар) не заңды өкілдері мынадай құжаттармен: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құжатпен;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адамның иммун тапшылығы вирусы ауруын растайтын құжатпен қоса өтініш береді.";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Өмірлік қиын жағдай туындаған кезде әлеуметтік көмек алу үшін өтініш беруші өзінің немесе отбасының атынан уәкілетті органға немесе ауыл, ауылдық округтің әкіміне мынадай құжаттармен: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құжатпен;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абзацында, 7-тармағының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адамның (отбасы мүшелерінің) табыстары туралы мәліметтермен;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өмірлік қиын жағдайдың туындағанын растайтын актімен және/немесе құжатпен қоса өтініш береді.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Адамның (отбасы мүшелерінің) табысына қарамастан тағайындалатын әлеуметтік көмекті алу үшін адамның (отбасы мүшелерінің) табыстары туралы мәліметтер ұсынылмайды.";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Салыстырып тексеру үшін құжаттардың төлнұсқалары ұсынылады, содан кейін құжаттардың төлнұсқалары өтініш берушіге қайтарылады.".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Гизбрехт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