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502a" w14:textId="c925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10 қаңтардағы № 309 "Сарыкөл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2020 жылғы 25 маусымдағы № 348 шешімі. Қостанай облысының Әділет департаментінде 2020 жылғы 26 маусымда № 9292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"Сарыкөл ауданының 2020-2022 жылдарға арналған аудандық бюджетi туралы" 2020 жылғы 10 қаңтардағы </w:t>
      </w:r>
      <w:r>
        <w:rPr>
          <w:rFonts w:ascii="Times New Roman"/>
          <w:b w:val="false"/>
          <w:i w:val="false"/>
          <w:color w:val="000000"/>
          <w:sz w:val="28"/>
        </w:rPr>
        <w:t>№ 309</w:t>
      </w:r>
      <w:r>
        <w:rPr>
          <w:rFonts w:ascii="Times New Roman"/>
          <w:b w:val="false"/>
          <w:i w:val="false"/>
          <w:color w:val="000000"/>
          <w:sz w:val="28"/>
        </w:rPr>
        <w:t xml:space="preserve"> шешiмiне (2020 жылғы 16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8878 болып тіркелген) мынадай өзгерiстер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Сарыкөл ауданының 2020-2022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4 882 413,9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761 717,0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5 786,5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6 296,0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4 108 614,4 мың теңге;</w:t>
      </w:r>
    </w:p>
    <w:bookmarkEnd w:id="8"/>
    <w:bookmarkStart w:name="z13" w:id="9"/>
    <w:p>
      <w:pPr>
        <w:spacing w:after="0"/>
        <w:ind w:left="0"/>
        <w:jc w:val="both"/>
      </w:pPr>
      <w:r>
        <w:rPr>
          <w:rFonts w:ascii="Times New Roman"/>
          <w:b w:val="false"/>
          <w:i w:val="false"/>
          <w:color w:val="000000"/>
          <w:sz w:val="28"/>
        </w:rPr>
        <w:t>
      2) шығындар – 5 658 265,9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7 746,0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19 882,0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12 136,0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-783 598,0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783 598,0 мың теңге;</w:t>
      </w:r>
    </w:p>
    <w:bookmarkEnd w:id="15"/>
    <w:bookmarkStart w:name="z20" w:id="16"/>
    <w:p>
      <w:pPr>
        <w:spacing w:after="0"/>
        <w:ind w:left="0"/>
        <w:jc w:val="both"/>
      </w:pPr>
      <w:r>
        <w:rPr>
          <w:rFonts w:ascii="Times New Roman"/>
          <w:b w:val="false"/>
          <w:i w:val="false"/>
          <w:color w:val="000000"/>
          <w:sz w:val="28"/>
        </w:rPr>
        <w:t>
      қарыздар түсімдері – 19 882,0 мың теңге;</w:t>
      </w:r>
    </w:p>
    <w:bookmarkEnd w:id="16"/>
    <w:bookmarkStart w:name="z21" w:id="17"/>
    <w:p>
      <w:pPr>
        <w:spacing w:after="0"/>
        <w:ind w:left="0"/>
        <w:jc w:val="both"/>
      </w:pPr>
      <w:r>
        <w:rPr>
          <w:rFonts w:ascii="Times New Roman"/>
          <w:b w:val="false"/>
          <w:i w:val="false"/>
          <w:color w:val="000000"/>
          <w:sz w:val="28"/>
        </w:rPr>
        <w:t>
      қарыздарды өтеу – 12 136,0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59 187,0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25 маусымдағы</w:t>
            </w:r>
            <w:r>
              <w:br/>
            </w:r>
            <w:r>
              <w:rPr>
                <w:rFonts w:ascii="Times New Roman"/>
                <w:b w:val="false"/>
                <w:i w:val="false"/>
                <w:color w:val="000000"/>
                <w:sz w:val="20"/>
              </w:rPr>
              <w:t>№ 348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309 шешіміне</w:t>
            </w:r>
            <w:r>
              <w:br/>
            </w:r>
            <w:r>
              <w:rPr>
                <w:rFonts w:ascii="Times New Roman"/>
                <w:b w:val="false"/>
                <w:i w:val="false"/>
                <w:color w:val="000000"/>
                <w:sz w:val="20"/>
              </w:rPr>
              <w:t>1-қосымша</w:t>
            </w:r>
          </w:p>
        </w:tc>
      </w:tr>
    </w:tbl>
    <w:bookmarkStart w:name="z29" w:id="21"/>
    <w:p>
      <w:pPr>
        <w:spacing w:after="0"/>
        <w:ind w:left="0"/>
        <w:jc w:val="left"/>
      </w:pPr>
      <w:r>
        <w:rPr>
          <w:rFonts w:ascii="Times New Roman"/>
          <w:b/>
          <w:i w:val="false"/>
          <w:color w:val="000000"/>
        </w:rPr>
        <w:t xml:space="preserve"> Сарыкөл ауданының 2020 жылға арналған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4 108 614,3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4 108 614,3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2 849 746,2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736 547,0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