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313" w14:textId="d99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Сатай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Сатай ауылы әкімінің 2020 жылғы 12 ақпандағы № 2 шешімі. Қостанай облысының Әділет департаментінде 2020 жылғы 24 ақпанда № 8983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 Ветеринариялық бақылау және қадағалау комитетінің Ұзынкөл аудандық аумақтық инспекциясының бас мемлекеттік ветеринариялық-санитариялық инспекторының 2019 жылғы 11 желтоқсандағы № 164 ұсынысы негізінде Ұзынкөл ауданы Сатай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Ұзынкөл ауданы Сатай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ауданының Суворов ауылдық округі әкімінің "Шектеу іс-шараларын белгілеу туралы" 2019 жылғы 20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8556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"Ұзынкөл ауданының Сатай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Ұзынкөл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 Сатай ауылы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