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f94" w14:textId="4d84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Майқайың кенті әкімінің 2020 жылғы 20 сәуірдегі "Баянауыл ауданы Майқайың кенті Шөптікөл ауылының аумағында шектеу іс-шараларын белгілеу туралы" № 1-20/2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Майқайың кенті әкімінің 2020 жылғы 17 тамыздағы № 1-20/6 шешімі. Павлодар облысының Әділет департаментінде 2020 жылғы 19 тамызда № 6911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21 шілдедегі № 2-19/149 ұсынысы негізінде, Майқайың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Майқайың кенті Шөптікөл ауылының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Майқайың кенті әкімінің 2020 жылғы 20 сәуірдегі "Баянауыл ауданы Майқайың кенті Шөптікөл ауылының аумағында шектеу іс-шараларын белгілеу туралы" № 1-20/2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6802 болып тіркелген, 2020 жылғы 21 сәуірде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Майқайың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Молдатаев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