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612f" w14:textId="7b56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Бірлік ауылдық округінде орналасқан "Бауыржан" шаруа қожалығының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Бірлік ауылдық округі әкімінің 2020 жылғы 21 қаңтардағы № 1-17/1 шешімі. Павлодар облысының Әділет департаментінде 2020 жылғы 21 қаңтарда № 6711 болып тіркелді. Күші жойылды - Павлодар облысы Баянауыл ауданы Бірлік ауылдық округі әкімінің 2020 жылғы 13 мамырдағы № 1-17/3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Баянауыл ауданы Бірлік ауылдық округі әкімінің 13.05.2020 № 1-17/3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Баянауыл ауданының бас мемлекеттік ветеринариялық-санитариялық инспекторының 2019 жылғы 18 желтоқсандағы № 2-19/240 ұсынысы негізінде, Бірлік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Баянауыл ауданы Бірлік ауылдық округінде орналасқан "Бауыржан" шаруа қожалығының аумағында жануарлардың құтыру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Бірлік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