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eb7e" w14:textId="e47e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Веселорощин ауылдық округінің Веселая Роща ауылында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Веселорощин ауылдық округ әкімінің 2020 жылғы 17 қыркүйектегі № 8 шешімі. Павлодар облысының Әділет департаментінде 2020 жылғы 22 қыркүйекте № 6952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Веселорощин ауылдық округінің Веселая Роща ауылы тұрғындарының пікірін ескере отырып және 2019 жылғы 13 желтоқсандағы облыстық ономастикалық комиссиясының қорытындысы негізінде, Веселорощин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Веселорощин ауылдық округінің Веселая Роща ауылында "Суворов" көшесі "Баян батыр"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Веселорощин аулдық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