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8291" w14:textId="8678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мәслихатының 2016 жылғы 2 наурыздағы "Бейбіт жиналыстар, митингілер, шерулер, пикеттер және демонстрациялар өткізудің қосымша тәртібін бекіту туралы" № 1/52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2020 жылғы 24 шілдедегі № 270/55 шешімі. Павлодар облысының Әділет департаментінде 2020 жылғы 4 тамызда № 6882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1 - тармағының 15)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Қазақстан Республикасы Президентінің 2018 жылғы 4 тамыздағы "Павлодар облысының Качир, Лебяжі аудандарын қайта атау туралы" № 724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Аққулы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мәслихатының 2016 жылғы 2 наурыздағы "Бейбіт жиналыстар, митингілер, шерулер, пикеттер және демонстрациялар өткізудің қосымша тәртібін бекіту туралы" № 1/52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5003 болып тіркелген, 2016 жылғы 30 наурызда "Әділет" ақпараттық-құқықтық жүйесінде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мәслихаттың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