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bd455" w14:textId="f4bd4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Успен ауданы Қозыкеткен ауылдық округінің аумағында жергілікті қоғамдастықтың бөлек жиындарын өткізудің қағидаларын бекіту және жергілікті қоғамдастық жиынына қатысу үшін көшелер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мәслихатының 2020 жылғы 15 шілдедегі № 301/61 шешімі. Павлодар облысының Әділет департаментінде 2020 жылғы 30 шілдеде № 6878 болып тіркелді. Күші жойылды - Павлодар облысы Успен аудандық мәслихатының 2023 жылғы 25 қыркүйектегі № 42 /7 шешімімен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мәслихатының 25.09.2023 № </w:t>
      </w:r>
      <w:r>
        <w:rPr>
          <w:rFonts w:ascii="Times New Roman"/>
          <w:b w:val="false"/>
          <w:i w:val="false"/>
          <w:color w:val="ff0000"/>
          <w:sz w:val="28"/>
        </w:rPr>
        <w:t>42/7</w:t>
      </w:r>
      <w:r>
        <w:rPr>
          <w:rFonts w:ascii="Times New Roman"/>
          <w:b w:val="false"/>
          <w:i w:val="false"/>
          <w:color w:val="ff0000"/>
          <w:sz w:val="28"/>
        </w:rPr>
        <w:t xml:space="preserve"> (алғашқы ресми жарияланғаннан күннен соң он күнтізбелік күн өткеннен кейін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Павлодар облысы Успен аудандық мәслихатының 21.12.2022 </w:t>
      </w:r>
      <w:r>
        <w:rPr>
          <w:rFonts w:ascii="Times New Roman"/>
          <w:b w:val="false"/>
          <w:i w:val="false"/>
          <w:color w:val="000000"/>
          <w:sz w:val="28"/>
        </w:rPr>
        <w:t>№ 143/24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Успен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Преамбула жаңа редакцияда - Павлодар облысы Успен аудандық мәслихатының 21.12.2022 </w:t>
      </w:r>
      <w:r>
        <w:rPr>
          <w:rFonts w:ascii="Times New Roman"/>
          <w:b w:val="false"/>
          <w:i w:val="false"/>
          <w:color w:val="000000"/>
          <w:sz w:val="28"/>
        </w:rPr>
        <w:t>№ 143/24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Успен ауданы Қозыкеткен ауылдық округінің аумағында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21.12.2022 </w:t>
      </w:r>
      <w:r>
        <w:rPr>
          <w:rFonts w:ascii="Times New Roman"/>
          <w:b w:val="false"/>
          <w:i w:val="false"/>
          <w:color w:val="000000"/>
          <w:sz w:val="28"/>
        </w:rPr>
        <w:t>№ 143/24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облысы Успен ауданы Қозыкеткен ауылдық округінің жергілікті қоғамдастық жиынына қатысу үшін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Успен аудандық мәслихатының 21.12.2022 </w:t>
      </w:r>
      <w:r>
        <w:rPr>
          <w:rFonts w:ascii="Times New Roman"/>
          <w:b w:val="false"/>
          <w:i w:val="false"/>
          <w:color w:val="000000"/>
          <w:sz w:val="28"/>
        </w:rPr>
        <w:t>№ 143/24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Успен аудандық мәслихатының 2015 жылғы 10 сәуірдегі "Успен ауданы Қозыкеткен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245/44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4426 болып тіркелген, 2015 жылғы 24 сәуірде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Успен аудандық мәслихаттың әлеуметтік саясат және заңдылық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15 шілдесі</w:t>
            </w:r>
            <w:r>
              <w:br/>
            </w:r>
            <w:r>
              <w:rPr>
                <w:rFonts w:ascii="Times New Roman"/>
                <w:b w:val="false"/>
                <w:i w:val="false"/>
                <w:color w:val="000000"/>
                <w:sz w:val="20"/>
              </w:rPr>
              <w:t>№ 301/61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Павлодар облысы Успен ауданы Қозыкеткен ауылдық округінің аумағында жергілікті қоғамдастықтың бөлек жиындарын өткізудің қағидалары</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21.12.2022 </w:t>
      </w:r>
      <w:r>
        <w:rPr>
          <w:rFonts w:ascii="Times New Roman"/>
          <w:b w:val="false"/>
          <w:i w:val="false"/>
          <w:color w:val="ff0000"/>
          <w:sz w:val="28"/>
        </w:rPr>
        <w:t>№ 143/24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Осы Павлодар облысы Успен ауданы Қозыкеткен ауылдық округінің аумағында жергілікті қоғамдастықтың бөлек жиындарын өткізудің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облысы Успен ауданы Қозыкеткен ауылдық округінің аумағында көшелер тұрғындарының жергілікті қоғамдастығының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 аумағы учаскелерге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көшелерден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Павлодар облысы Успен ауданы Қозыкеткен ауылдық округі әкімі (бұдан әрі – ауылдық округ әкімі) шақырады және ұйымдастырады.</w:t>
      </w:r>
    </w:p>
    <w:p>
      <w:pPr>
        <w:spacing w:after="0"/>
        <w:ind w:left="0"/>
        <w:jc w:val="both"/>
      </w:pPr>
      <w:r>
        <w:rPr>
          <w:rFonts w:ascii="Times New Roman"/>
          <w:b w:val="false"/>
          <w:i w:val="false"/>
          <w:color w:val="000000"/>
          <w:sz w:val="28"/>
        </w:rPr>
        <w:t xml:space="preserve">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оны өткізетін күнге дейін күнтізбелік он күннен кешіктірмей бұқаралық ақпарат құралдары арқылы немесе өзге де тәсілдермен (Қозыкеткен ауылдық округінде орналасқан ақпараттық стендтерде хабарландырулар, Instagram, WhatsApp әлеуметтік желілер арқылы жарияландырулар) хабарлайды. </w:t>
      </w:r>
    </w:p>
    <w:p>
      <w:pPr>
        <w:spacing w:after="0"/>
        <w:ind w:left="0"/>
        <w:jc w:val="both"/>
      </w:pPr>
      <w:r>
        <w:rPr>
          <w:rFonts w:ascii="Times New Roman"/>
          <w:b w:val="false"/>
          <w:i w:val="false"/>
          <w:color w:val="000000"/>
          <w:sz w:val="28"/>
        </w:rPr>
        <w:t>
      7. Көшелер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көшелердің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көшелерде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Жергілікті қоғамдастықтың бөлек жиынына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xml:space="preserve">
      10. Жергілікті қоғамдастық жиынына қатысу үшін көшелер тұрғындары өкілдерінің кандидатураларын осы Қағидалардың </w:t>
      </w:r>
      <w:r>
        <w:rPr>
          <w:rFonts w:ascii="Times New Roman"/>
          <w:b w:val="false"/>
          <w:i w:val="false"/>
          <w:color w:val="000000"/>
          <w:sz w:val="28"/>
        </w:rPr>
        <w:t>4-тармағынд</w:t>
      </w:r>
      <w:r>
        <w:rPr>
          <w:rFonts w:ascii="Times New Roman"/>
          <w:b w:val="false"/>
          <w:i w:val="false"/>
          <w:color w:val="000000"/>
          <w:sz w:val="28"/>
        </w:rPr>
        <w:t>а белгіленген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екі жұмыс күні ішінде Успен ауданы Қозыкеткен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21 желтоқсандағы</w:t>
            </w:r>
            <w:r>
              <w:br/>
            </w:r>
            <w:r>
              <w:rPr>
                <w:rFonts w:ascii="Times New Roman"/>
                <w:b w:val="false"/>
                <w:i w:val="false"/>
                <w:color w:val="000000"/>
                <w:sz w:val="20"/>
              </w:rPr>
              <w:t>№ 143/24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Успен ауданы Қозыкеткен ауылдық округінің жергілікті қоғамдастық жиынына қатысу үшін көшелер тұрғындары өкілдерінің сандық құрамы</w:t>
      </w:r>
    </w:p>
    <w:p>
      <w:pPr>
        <w:spacing w:after="0"/>
        <w:ind w:left="0"/>
        <w:jc w:val="both"/>
      </w:pPr>
      <w:r>
        <w:rPr>
          <w:rFonts w:ascii="Times New Roman"/>
          <w:b w:val="false"/>
          <w:i w:val="false"/>
          <w:color w:val="ff0000"/>
          <w:sz w:val="28"/>
        </w:rPr>
        <w:t xml:space="preserve">
      Ескерту. Шешім 2-қосымшамен толықтырылды - Павлодар облысы Успен аудандық мәслихатының 21.12.2022 </w:t>
      </w:r>
      <w:r>
        <w:rPr>
          <w:rFonts w:ascii="Times New Roman"/>
          <w:b w:val="false"/>
          <w:i w:val="false"/>
          <w:color w:val="ff0000"/>
          <w:sz w:val="28"/>
        </w:rPr>
        <w:t>№ 143/24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Қозыкеткен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Тойкен қажы, Жалайыр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Жамбыл Жабаев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Торайғыров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Победа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Байзақов, Аманат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 ауылының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Остапенко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