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b401" w14:textId="3b9b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Лозов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15 шілдедегі № 303/61 шешімі. Павлодар облысының Әділет департаментінде 2020 жылғы 30 шілдеде № 6879 болып тіркелді. Күші жойылды - Павлодар облысы Успен аудандық мәслихатының 2023 жылғы 25 қыркүйектегі № 42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42/7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жана редакцияда - Павлодар облысы Успен аудандық мәслихатының 25.11.2022 </w:t>
      </w:r>
      <w:r>
        <w:rPr>
          <w:rFonts w:ascii="Times New Roman"/>
          <w:b w:val="false"/>
          <w:i w:val="false"/>
          <w:color w:val="000000"/>
          <w:sz w:val="28"/>
        </w:rPr>
        <w:t>№ 132/23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ның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преамбуласы жана редакцияда - Павлодар облысы Успен аудандық мәслихатының 25.11.2022 </w:t>
      </w:r>
      <w:r>
        <w:rPr>
          <w:rFonts w:ascii="Times New Roman"/>
          <w:b w:val="false"/>
          <w:i w:val="false"/>
          <w:color w:val="000000"/>
          <w:sz w:val="28"/>
        </w:rPr>
        <w:t>№ 132/23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шешімнің 1-қосымшасына сәйкес Павлодар облысы Успен ауданы Лозов ауылдық округінің аумағында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облысы Успен аудандық мәслихатының 25.11.2022 </w:t>
      </w:r>
      <w:r>
        <w:rPr>
          <w:rFonts w:ascii="Times New Roman"/>
          <w:b w:val="false"/>
          <w:i w:val="false"/>
          <w:color w:val="000000"/>
          <w:sz w:val="28"/>
        </w:rPr>
        <w:t>№ 132/23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2-қосымшасына сәйкес Павлодар облысы Успен ауданы Лозов ауылдық округінің жергілікті қоғамдастық жиынына қатысу үшін көшелер тұрғындары өкілдерінің сандық құрамы осы шешімнің 2-қосымшасына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жана редакцияда - Павлодар облысы Успен аудандық мәслихатының 25.11.2022 </w:t>
      </w:r>
      <w:r>
        <w:rPr>
          <w:rFonts w:ascii="Times New Roman"/>
          <w:b w:val="false"/>
          <w:i w:val="false"/>
          <w:color w:val="000000"/>
          <w:sz w:val="28"/>
        </w:rPr>
        <w:t>№ 132/23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Успен аудандық мәслихатының 2014 жылғы 25 қыркүйектегі "Успен ауданы Лозов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201/38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4112 болып тіркелген, 2014 жылғы 20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Успен аудандық мәслихаттың әлеуметтік саясат және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303/61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облысы Успен ауданы Лозов ауылдық округінің аумағында жергілікті қоғамдастықтың бөлек жиындарын өткізудің қағидалары</w:t>
      </w:r>
    </w:p>
    <w:bookmarkEnd w:id="6"/>
    <w:p>
      <w:pPr>
        <w:spacing w:after="0"/>
        <w:ind w:left="0"/>
        <w:jc w:val="both"/>
      </w:pPr>
      <w:r>
        <w:rPr>
          <w:rFonts w:ascii="Times New Roman"/>
          <w:b w:val="false"/>
          <w:i w:val="false"/>
          <w:color w:val="ff0000"/>
          <w:sz w:val="28"/>
        </w:rPr>
        <w:t xml:space="preserve">
      Ескерту. Қағидалары жана редакцияда - Павлодар облысы Успен аудандық мәслихатының 25.11.2022 </w:t>
      </w:r>
      <w:r>
        <w:rPr>
          <w:rFonts w:ascii="Times New Roman"/>
          <w:b w:val="false"/>
          <w:i w:val="false"/>
          <w:color w:val="ff0000"/>
          <w:sz w:val="28"/>
        </w:rPr>
        <w:t>№ 132/23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Павлодар облысы Успен ауданы Лозов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Лозов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Лозов ауылдық округінің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(Лозов ауылдық округінде орналасқан ақпараттық стендтерде хабарландырулар, Instagram, WhatsApp әлеуметтік желілері арқылы жарияландырулар) хабарлайды. </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Көшелер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Лозов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аудандық мәслихатының </w:t>
            </w:r>
            <w:r>
              <w:br/>
            </w:r>
            <w:r>
              <w:rPr>
                <w:rFonts w:ascii="Times New Roman"/>
                <w:b w:val="false"/>
                <w:i w:val="false"/>
                <w:color w:val="000000"/>
                <w:sz w:val="20"/>
              </w:rPr>
              <w:t xml:space="preserve">2022 жылғы 25 қарашадағы </w:t>
            </w:r>
            <w:r>
              <w:br/>
            </w:r>
            <w:r>
              <w:rPr>
                <w:rFonts w:ascii="Times New Roman"/>
                <w:b w:val="false"/>
                <w:i w:val="false"/>
                <w:color w:val="000000"/>
                <w:sz w:val="20"/>
              </w:rPr>
              <w:t xml:space="preserve">№ 132/23 шешіміне </w:t>
            </w:r>
            <w:r>
              <w:br/>
            </w:r>
            <w:r>
              <w:rPr>
                <w:rFonts w:ascii="Times New Roman"/>
                <w:b w:val="false"/>
                <w:i w:val="false"/>
                <w:color w:val="000000"/>
                <w:sz w:val="20"/>
              </w:rPr>
              <w:t>2-қосымша</w:t>
            </w:r>
          </w:p>
        </w:tc>
      </w:tr>
    </w:tbl>
    <w:bookmarkStart w:name="z12" w:id="7"/>
    <w:p>
      <w:pPr>
        <w:spacing w:after="0"/>
        <w:ind w:left="0"/>
        <w:jc w:val="left"/>
      </w:pPr>
      <w:r>
        <w:rPr>
          <w:rFonts w:ascii="Times New Roman"/>
          <w:b/>
          <w:i w:val="false"/>
          <w:color w:val="000000"/>
        </w:rPr>
        <w:t xml:space="preserve"> Павлодар облысы Успен ауданы Лозов ауылдық округінің жергілікті қоғамдастық жиынына қатысу үшін көшелер тұрғындары өкілдерінің сандық құрамы</w:t>
      </w:r>
    </w:p>
    <w:bookmarkEnd w:id="7"/>
    <w:p>
      <w:pPr>
        <w:spacing w:after="0"/>
        <w:ind w:left="0"/>
        <w:jc w:val="both"/>
      </w:pPr>
      <w:r>
        <w:rPr>
          <w:rFonts w:ascii="Times New Roman"/>
          <w:b w:val="false"/>
          <w:i w:val="false"/>
          <w:color w:val="ff0000"/>
          <w:sz w:val="28"/>
        </w:rPr>
        <w:t xml:space="preserve">
      Ескерту. Шешім 2-қосымшамен толықтырылды - Павлодар облысы Успен аудандық мәслихатының 25.11.2022 </w:t>
      </w:r>
      <w:r>
        <w:rPr>
          <w:rFonts w:ascii="Times New Roman"/>
          <w:b w:val="false"/>
          <w:i w:val="false"/>
          <w:color w:val="ff0000"/>
          <w:sz w:val="28"/>
        </w:rPr>
        <w:t>№ 132/23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Береговая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Новосельская,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Бірлік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Школьная, Жеңіс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Филев, Отан, Береке көшелері, Южный тұйық көшесі, Северный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Советов, Озерная, Мира, Садовая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Молодежная, Әлия Молдағұлова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Бауыржан Момышұлы, Әлия Молдағұлова, Тәуелсіздік, Бірлік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Азаттық, Татулық, Ыбырай Алтынсарин,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