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1631" w14:textId="e8c1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Қоңырөзек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2020 жылғы 15 шілдедегі № 302/61 шешімі. Павлодар облысының Әділет департаментінде 2020 жылғы 5 тамызда № 6884 болып тіркелді. Күші жойылды - Павлодар облысы Успен аудандық мәслихатының 2023 жылғы 25 қыркүйектегі № 42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42/7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Павлодар облысы Успен аудандық мәслихатының 21.12.2022 </w:t>
      </w:r>
      <w:r>
        <w:rPr>
          <w:rFonts w:ascii="Times New Roman"/>
          <w:b w:val="false"/>
          <w:i w:val="false"/>
          <w:color w:val="000000"/>
          <w:sz w:val="28"/>
        </w:rPr>
        <w:t>№ 144/24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 жаңа редакцияда - Павлодар облысы Успен аудандық мәслихатының 21.12.2022 </w:t>
      </w:r>
      <w:r>
        <w:rPr>
          <w:rFonts w:ascii="Times New Roman"/>
          <w:b w:val="false"/>
          <w:i w:val="false"/>
          <w:color w:val="000000"/>
          <w:sz w:val="28"/>
        </w:rPr>
        <w:t>№ 144/24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Қоңырөзек ауылдық округінің аумағында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аудандық мәслихатының 21.12.2022 </w:t>
      </w:r>
      <w:r>
        <w:rPr>
          <w:rFonts w:ascii="Times New Roman"/>
          <w:b w:val="false"/>
          <w:i w:val="false"/>
          <w:color w:val="000000"/>
          <w:sz w:val="28"/>
        </w:rPr>
        <w:t>№ 144/24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Павлодар облысы Успен ауданы Қоңырөзек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Успен аудандық мәслихатының 21.12.2022 </w:t>
      </w:r>
      <w:r>
        <w:rPr>
          <w:rFonts w:ascii="Times New Roman"/>
          <w:b w:val="false"/>
          <w:i w:val="false"/>
          <w:color w:val="000000"/>
          <w:sz w:val="28"/>
        </w:rPr>
        <w:t>№ 144/24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Успен аудандық мәслихатының 2014 жылғы 25 қыркүйектегі "Успен ауданы Қоңырөзек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202/38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4111 болып тіркелген, 2014 жылғы 20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Успен аудандық мәслихаттың әлеуметтік саясат және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15 шілдесі № 302/61</w:t>
            </w:r>
            <w:r>
              <w:br/>
            </w:r>
            <w:r>
              <w:rPr>
                <w:rFonts w:ascii="Times New Roman"/>
                <w:b w:val="false"/>
                <w:i w:val="false"/>
                <w:color w:val="000000"/>
                <w:sz w:val="20"/>
              </w:rPr>
              <w:t xml:space="preserve">шешімімен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облысы Успен ауданы Қоңырөзек ауылдық округінің аумағында жергілікті қоғамдастықтың бөлек жиындарын өткізудің қағидалары</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аудандық мәслихатының 21.12.2022 </w:t>
      </w:r>
      <w:r>
        <w:rPr>
          <w:rFonts w:ascii="Times New Roman"/>
          <w:b w:val="false"/>
          <w:i w:val="false"/>
          <w:color w:val="ff0000"/>
          <w:sz w:val="28"/>
        </w:rPr>
        <w:t>№ 144/24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Павлодар облысы Успен ауданы Қоңырөзек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Қоңырөзек ауылдық округінің аумағында ауылдар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ауылдан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Қоңырөзек ауылдық округі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(Қоңырөзек ауылдық округінде орналасқан ақпараттық стендтерде хабарландырулар, Instagram, WhatsApp әлеуметтік желілер арқылы жарияландырулар) хабарлайды. </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ауылдардың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ауылдарда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ауылдар тұрғындары өкілдерінің кандидатураларын осы Қағидалардың </w:t>
      </w:r>
      <w:r>
        <w:rPr>
          <w:rFonts w:ascii="Times New Roman"/>
          <w:b w:val="false"/>
          <w:i w:val="false"/>
          <w:color w:val="000000"/>
          <w:sz w:val="28"/>
        </w:rPr>
        <w:t>4-тармағынд</w:t>
      </w:r>
      <w:r>
        <w:rPr>
          <w:rFonts w:ascii="Times New Roman"/>
          <w:b w:val="false"/>
          <w:i w:val="false"/>
          <w:color w:val="000000"/>
          <w:sz w:val="28"/>
        </w:rPr>
        <w:t>а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Қоңырөзек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144/24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Қонырөзек ауылдық округінің жергілікті қоғамдастық жиынына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Шешім 2-қосымшамен толықтырылды - Павлодар облысы Успен аудандық мәслихатының 21.12.2022 </w:t>
      </w:r>
      <w:r>
        <w:rPr>
          <w:rFonts w:ascii="Times New Roman"/>
          <w:b w:val="false"/>
          <w:i w:val="false"/>
          <w:color w:val="ff0000"/>
          <w:sz w:val="28"/>
        </w:rPr>
        <w:t>№ 144/24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