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4c4f" w14:textId="3584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2015 жылғы 22 маусымдағы "Павлодар облысы Шарбақты ауданының елді мекендерінде жер телімдері үшін бағалау аймақтарының шекараларын және төлемақы базалық мөлшерлемелеріне түзету коэффициенттерін бекіту туралы" № 219/61 шешімінің күші жойылды деп танылсын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2020 жылғы 4 ақпандағы № 229/69 шешімі. Павлодар облысының Әділет департаментінде 2020 жылғы 6 ақпанда № 6724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2015 жылғы 22 маусымдағы "Павлодар облысы Шарбақты ауданының елді мекендерінде жер телімдері үшін бағалау аймақтарының шекараларын және төлемақы базалық мөлшерлемелеріне түзету коэффициенттерін бекіту туралы" № 219/61 (Нормативтік құқықтық актілерді мемлекеттік тіркеу тізілімінде № 4609 болып тіркелген, 2015 жылғы 23 шілдеде аудандық "Маралды", "Трибуна"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заңдылық және әлеуметтік саясат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