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4eb" w14:textId="7cf9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2018 жылғы 30 шілдедегі № 23/4 "Солтүстік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8 шілдедегі № 44/11 шешімі. Солтүстік Қазақстан облысының Әділет департаментінде 2020 жылғы 14 шілдеде № 6447 болып тіркелді. Күші жойылды - Солтүстік Қазақстан облыстық мәслихатының 2020 жылғы 7 қазандағы № 48/15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48/15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айқындау туралы" Солтүстік Қазақстан облыстық мәслихатының 2018 жылғы 30 шілдедегі № 23/4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28 тамызда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4877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жоғарыда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"мекенжай анықтамасын" сөздері алып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