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4aa9" w14:textId="0f74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үйымдастырушылық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15 қазандағы № 42-3 шешімі. Солтүстік Қазақстан облысының Әділет департаментінде 2020 жылғы 19 қазанда № 6594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пикеттеуді өткізуге тыйым салынған іргелес аумақтардың шекаралары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олардың шекті толу нормалары: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Смирнов ауылы, 9 Май көшесі, Горький - 9 Май көшелерінің қиылысындағы алаң. Шекті толтыру нормасы - 150 адам.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Смирнов ауылы, Суворов көшесі, Суворов - Титов көшелерінің қиылысындағы алаң. Шекті толтыру нормасы - 50 адам.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Смирнов ауылы, 25 лет Целины - 9 Май көшелерінің қиылысынан Горький - 9 Май көшелерінің қиылысына дейін жол жүру бағыты. Шекті толтыру нормасы - 150 адам. Маршруттың ұзындығы 0,7 шақырым.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Смирнов ауылы, Суворов - Мира көшелерінің қиылысынан Суворов көшесінің бойымен Титов - Суворов көшелерінің қиылысына дейінгі жол. Шекті толтыру нормасы - 50 адам. Маршруттың ұзындығы 0,5 шақырым.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орындарды пайдалану тәртібі.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жерде, дәл сол бір уақытта, дәл сол бір объектіде екі және одан көп пикет өткізуге жол берілмейді.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соғыс, жағдайы немесе терроризмге қарсы операцияның құқықтық режимі енгізілген кезінде олардың қолданылу кезеңінде мамандандырылған жерлерде бейбіт жиналыстар өткізу Қазақстан Республикасының 2003 жылғы 8 ақпандағы "Төтенше жағдай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5 наурыздағы "Соғыс жағдайы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13 шілдедегі "Терроризмге қарсы іс-қимыл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тыйым салынуы немесе шектелуі мүмкін.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талаптарын сақтау қажет.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осы Заңда және Қазақстан Республикасының өзге де заңдарында өзгеше белгіленбесе, жүзеге асырады.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аумағында іргелес аумақтардың шекарасынан 400 метрден жақын емес пикет жүргізуге жол берілмейді: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