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b4f0" w14:textId="ae0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6-49-18 шешімі. Солтүстік Қазақстан облысының Әділет департаментінде 2021 жылғы 8 қаңтарда № 6906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44 550,6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–709,1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14 313,0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13 592,9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16 644,7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Лобанов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Лобанов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