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5dc2" w14:textId="28e5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Володар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6-49-10 шешімі. Солтүстік Қазақстан облысының Әділет департаментінде 2021 жылғы 8 қаңтарда № 6914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194 485,2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39 355,0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155 130,2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197 995,0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3 509,8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бюджетінде облыстық бюджеттен нысаналы трансферттер 58 257,6 мың теңге сомасында ескерілсін.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96 872,6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2021 жылғы 1 қаңтардан бастап қолданысқа енгізіледі.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Володар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7-12-1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Володар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Володар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