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4708" w14:textId="a114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Айсары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51-10 шешімі. Солтүстік Қазақстан облысының Әділет департаментінде 2020 жылғы 9 қаңтарда № 5813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Ақжар ауданы Айсары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15 449 мың теңге:</w:t>
      </w:r>
    </w:p>
    <w:bookmarkEnd w:id="3"/>
    <w:bookmarkStart w:name="z9" w:id="4"/>
    <w:p>
      <w:pPr>
        <w:spacing w:after="0"/>
        <w:ind w:left="0"/>
        <w:jc w:val="both"/>
      </w:pPr>
      <w:r>
        <w:rPr>
          <w:rFonts w:ascii="Times New Roman"/>
          <w:b w:val="false"/>
          <w:i w:val="false"/>
          <w:color w:val="000000"/>
          <w:sz w:val="28"/>
        </w:rPr>
        <w:t>
      салықтық түсімдер – 436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15 013 мың теңге;</w:t>
      </w:r>
    </w:p>
    <w:bookmarkEnd w:id="7"/>
    <w:bookmarkStart w:name="z13" w:id="8"/>
    <w:p>
      <w:pPr>
        <w:spacing w:after="0"/>
        <w:ind w:left="0"/>
        <w:jc w:val="both"/>
      </w:pPr>
      <w:r>
        <w:rPr>
          <w:rFonts w:ascii="Times New Roman"/>
          <w:b w:val="false"/>
          <w:i w:val="false"/>
          <w:color w:val="000000"/>
          <w:sz w:val="28"/>
        </w:rPr>
        <w:t>
      2) шығындар – 15 449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тенге: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19.11.2020 </w:t>
      </w:r>
      <w:r>
        <w:rPr>
          <w:rFonts w:ascii="Times New Roman"/>
          <w:b w:val="false"/>
          <w:i w:val="false"/>
          <w:color w:val="000000"/>
          <w:sz w:val="28"/>
        </w:rPr>
        <w:t>№ 64-6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5) сыртқы (көрнекі) жарнаманы:</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 бюджетінде аудандық бюджеттен округ бюджетіне берілетін субвенция көлемі 14 355 мың теңге сомасында көзделгендігі ескерілсін.</w:t>
      </w:r>
    </w:p>
    <w:bookmarkEnd w:id="42"/>
    <w:bookmarkStart w:name="z49" w:id="43"/>
    <w:p>
      <w:pPr>
        <w:spacing w:after="0"/>
        <w:ind w:left="0"/>
        <w:jc w:val="both"/>
      </w:pPr>
      <w:r>
        <w:rPr>
          <w:rFonts w:ascii="Times New Roman"/>
          <w:b w:val="false"/>
          <w:i w:val="false"/>
          <w:color w:val="000000"/>
          <w:sz w:val="28"/>
        </w:rPr>
        <w:t>
      7. 2020 жылы бюджеттік сала қызметкерлеріне жалақының толық көлемде төленуі қамтамасыз етілсін.</w:t>
      </w:r>
    </w:p>
    <w:bookmarkEnd w:id="43"/>
    <w:bookmarkStart w:name="z50" w:id="44"/>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51-10 шешіміне 1 қосымша</w:t>
            </w:r>
          </w:p>
        </w:tc>
      </w:tr>
    </w:tbl>
    <w:bookmarkStart w:name="z54" w:id="45"/>
    <w:p>
      <w:pPr>
        <w:spacing w:after="0"/>
        <w:ind w:left="0"/>
        <w:jc w:val="left"/>
      </w:pPr>
      <w:r>
        <w:rPr>
          <w:rFonts w:ascii="Times New Roman"/>
          <w:b/>
          <w:i w:val="false"/>
          <w:color w:val="000000"/>
        </w:rPr>
        <w:t xml:space="preserve"> Ақжар ауданы Айсары ауылдық округінің 2020 жылға арналған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19.11.2020 </w:t>
      </w:r>
      <w:r>
        <w:rPr>
          <w:rFonts w:ascii="Times New Roman"/>
          <w:b w:val="false"/>
          <w:i w:val="false"/>
          <w:color w:val="ff0000"/>
          <w:sz w:val="28"/>
        </w:rPr>
        <w:t>№ 64-6</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Санаты</w:t>
            </w:r>
          </w:p>
          <w:bookmarkEnd w:id="46"/>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51-10 шешіміне 2-қосымша</w:t>
            </w:r>
          </w:p>
        </w:tc>
      </w:tr>
    </w:tbl>
    <w:bookmarkStart w:name="z57" w:id="47"/>
    <w:p>
      <w:pPr>
        <w:spacing w:after="0"/>
        <w:ind w:left="0"/>
        <w:jc w:val="left"/>
      </w:pPr>
      <w:r>
        <w:rPr>
          <w:rFonts w:ascii="Times New Roman"/>
          <w:b/>
          <w:i w:val="false"/>
          <w:color w:val="000000"/>
        </w:rPr>
        <w:t xml:space="preserve"> Ақжар ауданы Айсары ауылдық округінің 2021 жылға арналған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bl>
    <w:bookmarkStart w:name="z58" w:id="48"/>
    <w:p>
      <w:pPr>
        <w:spacing w:after="0"/>
        <w:ind w:left="0"/>
        <w:jc w:val="both"/>
      </w:pPr>
      <w:r>
        <w:rPr>
          <w:rFonts w:ascii="Times New Roman"/>
          <w:b w:val="false"/>
          <w:i w:val="false"/>
          <w:color w:val="000000"/>
          <w:sz w:val="28"/>
        </w:rPr>
        <w:t>
      Кестенің жалғасы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51-10 шешіміне 3-қосымша</w:t>
            </w:r>
          </w:p>
        </w:tc>
      </w:tr>
    </w:tbl>
    <w:bookmarkStart w:name="z60" w:id="49"/>
    <w:p>
      <w:pPr>
        <w:spacing w:after="0"/>
        <w:ind w:left="0"/>
        <w:jc w:val="left"/>
      </w:pPr>
      <w:r>
        <w:rPr>
          <w:rFonts w:ascii="Times New Roman"/>
          <w:b/>
          <w:i w:val="false"/>
          <w:color w:val="000000"/>
        </w:rPr>
        <w:t xml:space="preserve"> Ақжар ауданы Айсары ауылдық округінің 2022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w:t>
            </w:r>
          </w:p>
        </w:tc>
      </w:tr>
    </w:tbl>
    <w:bookmarkStart w:name="z61"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