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81cf" w14:textId="0728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Новосел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51-15 шешімі. Солтүстік Қазақстан облысының Әділет департаментінде 2020 жылғы 10 қаңтарда № 5838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Ақжар ауданы Новосел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21576 мың теңге:</w:t>
      </w:r>
    </w:p>
    <w:bookmarkEnd w:id="3"/>
    <w:bookmarkStart w:name="z9" w:id="4"/>
    <w:p>
      <w:pPr>
        <w:spacing w:after="0"/>
        <w:ind w:left="0"/>
        <w:jc w:val="both"/>
      </w:pPr>
      <w:r>
        <w:rPr>
          <w:rFonts w:ascii="Times New Roman"/>
          <w:b w:val="false"/>
          <w:i w:val="false"/>
          <w:color w:val="000000"/>
          <w:sz w:val="28"/>
        </w:rPr>
        <w:t>
      салықтық түсімдер – 525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21 051 мың теңге;</w:t>
      </w:r>
    </w:p>
    <w:bookmarkEnd w:id="7"/>
    <w:bookmarkStart w:name="z13" w:id="8"/>
    <w:p>
      <w:pPr>
        <w:spacing w:after="0"/>
        <w:ind w:left="0"/>
        <w:jc w:val="both"/>
      </w:pPr>
      <w:r>
        <w:rPr>
          <w:rFonts w:ascii="Times New Roman"/>
          <w:b w:val="false"/>
          <w:i w:val="false"/>
          <w:color w:val="000000"/>
          <w:sz w:val="28"/>
        </w:rPr>
        <w:t>
      2) шығындар – 21576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19.11.2020 </w:t>
      </w:r>
      <w:r>
        <w:rPr>
          <w:rFonts w:ascii="Times New Roman"/>
          <w:b w:val="false"/>
          <w:i w:val="false"/>
          <w:color w:val="000000"/>
          <w:sz w:val="28"/>
        </w:rPr>
        <w:t>№ 64-11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Новосел ауылдық округінің бюджетін бекіту туралы" Ақжар аудандық мәслихатының шешімін жүзеге асыру туралы" Ақжар ауданы Новосел ауылдық округі әкімінің шешімімен айқындалады.</w:t>
      </w:r>
    </w:p>
    <w:bookmarkEnd w:id="43"/>
    <w:bookmarkStart w:name="z50" w:id="44"/>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14 903 мың теңге сомасында көзделгендігі ескерілсін.</w:t>
      </w:r>
    </w:p>
    <w:bookmarkEnd w:id="44"/>
    <w:bookmarkStart w:name="z51" w:id="45"/>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5"/>
    <w:bookmarkStart w:name="z52" w:id="46"/>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1 қосымша</w:t>
            </w:r>
          </w:p>
        </w:tc>
      </w:tr>
    </w:tbl>
    <w:bookmarkStart w:name="z56" w:id="47"/>
    <w:p>
      <w:pPr>
        <w:spacing w:after="0"/>
        <w:ind w:left="0"/>
        <w:jc w:val="left"/>
      </w:pPr>
      <w:r>
        <w:rPr>
          <w:rFonts w:ascii="Times New Roman"/>
          <w:b/>
          <w:i w:val="false"/>
          <w:color w:val="000000"/>
        </w:rPr>
        <w:t xml:space="preserve"> Ақжар ауданы Новосел ауылдық округінің 2020 жылға арналған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19.11.2020 </w:t>
      </w:r>
      <w:r>
        <w:rPr>
          <w:rFonts w:ascii="Times New Roman"/>
          <w:b w:val="false"/>
          <w:i w:val="false"/>
          <w:color w:val="ff0000"/>
          <w:sz w:val="28"/>
        </w:rPr>
        <w:t>№ 64-11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Санаты</w:t>
            </w:r>
          </w:p>
          <w:bookmarkEnd w:id="48"/>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2-қосымша</w:t>
            </w:r>
          </w:p>
        </w:tc>
      </w:tr>
    </w:tbl>
    <w:bookmarkStart w:name="z58" w:id="49"/>
    <w:p>
      <w:pPr>
        <w:spacing w:after="0"/>
        <w:ind w:left="0"/>
        <w:jc w:val="left"/>
      </w:pPr>
      <w:r>
        <w:rPr>
          <w:rFonts w:ascii="Times New Roman"/>
          <w:b/>
          <w:i w:val="false"/>
          <w:color w:val="000000"/>
        </w:rPr>
        <w:t xml:space="preserve"> Ақжар ауданы Новосел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3-қосымша</w:t>
            </w:r>
          </w:p>
        </w:tc>
      </w:tr>
    </w:tbl>
    <w:bookmarkStart w:name="z60" w:id="50"/>
    <w:p>
      <w:pPr>
        <w:spacing w:after="0"/>
        <w:ind w:left="0"/>
        <w:jc w:val="left"/>
      </w:pPr>
      <w:r>
        <w:rPr>
          <w:rFonts w:ascii="Times New Roman"/>
          <w:b/>
          <w:i w:val="false"/>
          <w:color w:val="000000"/>
        </w:rPr>
        <w:t xml:space="preserve"> Ақжар ауданы Новосел ауылдық округінің 2022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