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519d" w14:textId="5965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12 наурыздағы № 46/290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14 желтоқсандағы № 57/378 шешімі. Солтүстік Қазақстан облысының Әділет департаментінде 2020 жылғы 20 желтоқсанда № 6817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2020 жылғы 12 наурыздағы № 46/290 </w:t>
      </w:r>
      <w:r>
        <w:rPr>
          <w:rFonts w:ascii="Times New Roman"/>
          <w:b w:val="false"/>
          <w:i w:val="false"/>
          <w:color w:val="000000"/>
          <w:sz w:val="28"/>
        </w:rPr>
        <w:t>шешіміне</w:t>
      </w:r>
      <w:r>
        <w:rPr>
          <w:rFonts w:ascii="Times New Roman"/>
          <w:b w:val="false"/>
          <w:i w:val="false"/>
          <w:color w:val="000000"/>
          <w:sz w:val="28"/>
        </w:rPr>
        <w:t xml:space="preserve"> (2020 жылғы 20 наурызда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6096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аталған шешімімен бекітілген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Қағидаларында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келесі редакцияда мазмұндалсын:</w:t>
      </w:r>
    </w:p>
    <w:bookmarkStart w:name="z8"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w:t>
      </w:r>
      <w:r>
        <w:rPr>
          <w:rFonts w:ascii="Times New Roman"/>
          <w:b w:val="false"/>
          <w:i w:val="false"/>
          <w:color w:val="000000"/>
          <w:sz w:val="28"/>
        </w:rPr>
        <w:t xml:space="preserve">қ келесі редакцияда мазмұндалсын: </w:t>
      </w:r>
    </w:p>
    <w:bookmarkStart w:name="z10" w:id="4"/>
    <w:p>
      <w:pPr>
        <w:spacing w:after="0"/>
        <w:ind w:left="0"/>
        <w:jc w:val="both"/>
      </w:pPr>
      <w:r>
        <w:rPr>
          <w:rFonts w:ascii="Times New Roman"/>
          <w:b w:val="false"/>
          <w:i w:val="false"/>
          <w:color w:val="000000"/>
          <w:sz w:val="28"/>
        </w:rPr>
        <w:t xml:space="preserve">
      "5. "Қазақстан Республикасында мүгедектерді әлеуметтік қорғау туралы" 2005 жылғы 13 сәуірдегі Қазақстан Республикасы Заңының 16-бабында және "Ардагерлер туралы" 2020 жылғы 6 мамырдағы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келесі редакцияда мазмұндалсын:</w:t>
      </w:r>
    </w:p>
    <w:bookmarkStart w:name="z12" w:id="5"/>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келесі редакцияда мазмұндалсын:</w:t>
      </w:r>
    </w:p>
    <w:bookmarkStart w:name="z15" w:id="6"/>
    <w:p>
      <w:pPr>
        <w:spacing w:after="0"/>
        <w:ind w:left="0"/>
        <w:jc w:val="both"/>
      </w:pPr>
      <w:r>
        <w:rPr>
          <w:rFonts w:ascii="Times New Roman"/>
          <w:b w:val="false"/>
          <w:i w:val="false"/>
          <w:color w:val="000000"/>
          <w:sz w:val="28"/>
        </w:rPr>
        <w:t>
      "3-тарау. Әлеуметтік көмек көрсету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келесі редакцияда мазмұндалсын: </w:t>
      </w:r>
    </w:p>
    <w:bookmarkStart w:name="z17" w:id="7"/>
    <w:p>
      <w:pPr>
        <w:spacing w:after="0"/>
        <w:ind w:left="0"/>
        <w:jc w:val="both"/>
      </w:pPr>
      <w:r>
        <w:rPr>
          <w:rFonts w:ascii="Times New Roman"/>
          <w:b w:val="false"/>
          <w:i w:val="false"/>
          <w:color w:val="000000"/>
          <w:sz w:val="28"/>
        </w:rPr>
        <w:t>
      "21. Өмірде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мынадай құжаттармен:</w:t>
      </w:r>
    </w:p>
    <w:bookmarkEnd w:id="7"/>
    <w:bookmarkStart w:name="z18" w:id="8"/>
    <w:p>
      <w:pPr>
        <w:spacing w:after="0"/>
        <w:ind w:left="0"/>
        <w:jc w:val="both"/>
      </w:pPr>
      <w:r>
        <w:rPr>
          <w:rFonts w:ascii="Times New Roman"/>
          <w:b w:val="false"/>
          <w:i w:val="false"/>
          <w:color w:val="000000"/>
          <w:sz w:val="28"/>
        </w:rPr>
        <w:t>
      1) жеке басын куәландыратын құжатпен;</w:t>
      </w:r>
    </w:p>
    <w:bookmarkEnd w:id="8"/>
    <w:bookmarkStart w:name="z19" w:id="9"/>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9"/>
    <w:bookmarkStart w:name="z20" w:id="10"/>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10"/>
    <w:bookmarkStart w:name="z21" w:id="11"/>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w:t>
      </w:r>
      <w:r>
        <w:rPr>
          <w:rFonts w:ascii="Times New Roman"/>
          <w:b w:val="false"/>
          <w:i w:val="false"/>
          <w:color w:val="000000"/>
          <w:sz w:val="28"/>
        </w:rPr>
        <w:t xml:space="preserve"> келесі редакцияда мазмұндалсын: </w:t>
      </w:r>
    </w:p>
    <w:bookmarkStart w:name="z23" w:id="12"/>
    <w:p>
      <w:pPr>
        <w:spacing w:after="0"/>
        <w:ind w:left="0"/>
        <w:jc w:val="both"/>
      </w:pPr>
      <w:r>
        <w:rPr>
          <w:rFonts w:ascii="Times New Roman"/>
          <w:b w:val="false"/>
          <w:i w:val="false"/>
          <w:color w:val="000000"/>
          <w:sz w:val="28"/>
        </w:rPr>
        <w:t xml:space="preserve">
      "22. Салыстырып тексеру үшін құжаттардың төлнұсқалары ұсынылады, содан кейін құжаттардың төлнұсқалары өтініш берушіге қайтарылады.";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6-тараулардың</w:t>
      </w:r>
      <w:r>
        <w:rPr>
          <w:rFonts w:ascii="Times New Roman"/>
          <w:b w:val="false"/>
          <w:i w:val="false"/>
          <w:color w:val="000000"/>
          <w:sz w:val="28"/>
        </w:rPr>
        <w:t xml:space="preserve"> тақырыптары келесі редакцияда мазмұндалсын:</w:t>
      </w:r>
    </w:p>
    <w:bookmarkStart w:name="z25" w:id="13"/>
    <w:p>
      <w:pPr>
        <w:spacing w:after="0"/>
        <w:ind w:left="0"/>
        <w:jc w:val="both"/>
      </w:pPr>
      <w:r>
        <w:rPr>
          <w:rFonts w:ascii="Times New Roman"/>
          <w:b w:val="false"/>
          <w:i w:val="false"/>
          <w:color w:val="000000"/>
          <w:sz w:val="28"/>
        </w:rPr>
        <w:t>
      "4-тарау. Көрсетілетін әлеуметтік көмекті тоқтату және қайтару үшін негіздер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Қорытынды ереже";</w:t>
      </w:r>
    </w:p>
    <w:bookmarkStart w:name="z27" w:id="1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4"/>
    <w:bookmarkStart w:name="z28" w:id="15"/>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3 -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p>
    <w:bookmarkEnd w:id="15"/>
    <w:bookmarkStart w:name="z29" w:id="1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 – қосымшасы</w:t>
      </w:r>
      <w:r>
        <w:rPr>
          <w:rFonts w:ascii="Times New Roman"/>
          <w:b w:val="false"/>
          <w:i w:val="false"/>
          <w:color w:val="000000"/>
          <w:sz w:val="28"/>
        </w:rPr>
        <w:t xml:space="preserve"> алып тасталсын; </w:t>
      </w:r>
    </w:p>
    <w:bookmarkEnd w:id="16"/>
    <w:bookmarkStart w:name="z30" w:id="1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5 -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мазмұндалсын.</w:t>
      </w:r>
    </w:p>
    <w:bookmarkEnd w:id="17"/>
    <w:bookmarkStart w:name="z31" w:id="1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ауданының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Абулгазин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57/378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ауданында әлеуметтік көмек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оның мөлшерлерін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 және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 тізбесін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7" w:id="19"/>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8241"/>
        <w:gridCol w:w="2440"/>
      </w:tblGrid>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–Ауғанстан Демократиялық Республикасынан Кеңес әскерлерінің шектеулі контингентінің шығарылған күні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57/378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ауданында әлеуметтік көмек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оның мөлшерлерін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 және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 тізбесін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9" w:id="20"/>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20"/>
    <w:bookmarkStart w:name="z60" w:id="21"/>
    <w:p>
      <w:pPr>
        <w:spacing w:after="0"/>
        <w:ind w:left="0"/>
        <w:jc w:val="both"/>
      </w:pPr>
      <w:r>
        <w:rPr>
          <w:rFonts w:ascii="Times New Roman"/>
          <w:b w:val="false"/>
          <w:i w:val="false"/>
          <w:color w:val="000000"/>
          <w:sz w:val="28"/>
        </w:rPr>
        <w:t>
      1) жетімдік;</w:t>
      </w:r>
    </w:p>
    <w:bookmarkEnd w:id="21"/>
    <w:bookmarkStart w:name="z61" w:id="22"/>
    <w:p>
      <w:pPr>
        <w:spacing w:after="0"/>
        <w:ind w:left="0"/>
        <w:jc w:val="both"/>
      </w:pPr>
      <w:r>
        <w:rPr>
          <w:rFonts w:ascii="Times New Roman"/>
          <w:b w:val="false"/>
          <w:i w:val="false"/>
          <w:color w:val="000000"/>
          <w:sz w:val="28"/>
        </w:rPr>
        <w:t>
      2) ата-ана қамқорлығының болмауы;</w:t>
      </w:r>
    </w:p>
    <w:bookmarkEnd w:id="22"/>
    <w:bookmarkStart w:name="z62" w:id="23"/>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 мінез-құлық;</w:t>
      </w:r>
    </w:p>
    <w:bookmarkEnd w:id="23"/>
    <w:bookmarkStart w:name="z63" w:id="24"/>
    <w:p>
      <w:pPr>
        <w:spacing w:after="0"/>
        <w:ind w:left="0"/>
        <w:jc w:val="both"/>
      </w:pPr>
      <w:r>
        <w:rPr>
          <w:rFonts w:ascii="Times New Roman"/>
          <w:b w:val="false"/>
          <w:i w:val="false"/>
          <w:color w:val="000000"/>
          <w:sz w:val="28"/>
        </w:rPr>
        <w:t>
      4) кәмелетке толмағандардың арнаулы білім беру ұйымдарында, ерекше режимде ұстайтын білім беру ұйымдарында болуы;</w:t>
      </w:r>
    </w:p>
    <w:bookmarkEnd w:id="24"/>
    <w:bookmarkStart w:name="z64" w:id="25"/>
    <w:p>
      <w:pPr>
        <w:spacing w:after="0"/>
        <w:ind w:left="0"/>
        <w:jc w:val="both"/>
      </w:pPr>
      <w:r>
        <w:rPr>
          <w:rFonts w:ascii="Times New Roman"/>
          <w:b w:val="false"/>
          <w:i w:val="false"/>
          <w:color w:val="000000"/>
          <w:sz w:val="28"/>
        </w:rPr>
        <w:t>
      5) туғаннан бастап үш жасқа дейінгі балалардың ерте психофизикалық даму мүмкіндіктерінің шектелуі;</w:t>
      </w:r>
    </w:p>
    <w:bookmarkEnd w:id="25"/>
    <w:bookmarkStart w:name="z65" w:id="26"/>
    <w:p>
      <w:pPr>
        <w:spacing w:after="0"/>
        <w:ind w:left="0"/>
        <w:jc w:val="both"/>
      </w:pPr>
      <w:r>
        <w:rPr>
          <w:rFonts w:ascii="Times New Roman"/>
          <w:b w:val="false"/>
          <w:i w:val="false"/>
          <w:color w:val="000000"/>
          <w:sz w:val="28"/>
        </w:rPr>
        <w:t>
      6) дене бітімі және (немесе) ақыл-ой мүмкіндіктеріне байланысты организм функцияларының тұрақты бұзылуы;</w:t>
      </w:r>
    </w:p>
    <w:bookmarkEnd w:id="26"/>
    <w:bookmarkStart w:name="z66" w:id="27"/>
    <w:p>
      <w:pPr>
        <w:spacing w:after="0"/>
        <w:ind w:left="0"/>
        <w:jc w:val="both"/>
      </w:pPr>
      <w:r>
        <w:rPr>
          <w:rFonts w:ascii="Times New Roman"/>
          <w:b w:val="false"/>
          <w:i w:val="false"/>
          <w:color w:val="000000"/>
          <w:sz w:val="28"/>
        </w:rPr>
        <w:t>
      7) әлеуметтік мәні бар аурулардың және айналадағыларға қауіп төндіретін аурулардың салдарынан тыныс-тіршілігінің шектелуі;</w:t>
      </w:r>
    </w:p>
    <w:bookmarkEnd w:id="27"/>
    <w:bookmarkStart w:name="z67" w:id="28"/>
    <w:p>
      <w:pPr>
        <w:spacing w:after="0"/>
        <w:ind w:left="0"/>
        <w:jc w:val="both"/>
      </w:pPr>
      <w:r>
        <w:rPr>
          <w:rFonts w:ascii="Times New Roman"/>
          <w:b w:val="false"/>
          <w:i w:val="false"/>
          <w:color w:val="000000"/>
          <w:sz w:val="28"/>
        </w:rPr>
        <w:t>
      8) жасының егде тартуына байланысты, бұрынғы ауруы және (немесе) мүгедектігі салдарынан өзіне-өзі күтім жасай алмауы;</w:t>
      </w:r>
    </w:p>
    <w:bookmarkEnd w:id="28"/>
    <w:bookmarkStart w:name="z68" w:id="29"/>
    <w:p>
      <w:pPr>
        <w:spacing w:after="0"/>
        <w:ind w:left="0"/>
        <w:jc w:val="both"/>
      </w:pPr>
      <w:r>
        <w:rPr>
          <w:rFonts w:ascii="Times New Roman"/>
          <w:b w:val="false"/>
          <w:i w:val="false"/>
          <w:color w:val="000000"/>
          <w:sz w:val="28"/>
        </w:rPr>
        <w:t>
      9) әлеуметтік бейімсіздікке және әлеуметтік депривацияға алып келген қатыгездікпен қарау;</w:t>
      </w:r>
    </w:p>
    <w:bookmarkEnd w:id="29"/>
    <w:bookmarkStart w:name="z69" w:id="30"/>
    <w:p>
      <w:pPr>
        <w:spacing w:after="0"/>
        <w:ind w:left="0"/>
        <w:jc w:val="both"/>
      </w:pPr>
      <w:r>
        <w:rPr>
          <w:rFonts w:ascii="Times New Roman"/>
          <w:b w:val="false"/>
          <w:i w:val="false"/>
          <w:color w:val="000000"/>
          <w:sz w:val="28"/>
        </w:rPr>
        <w:t>
      10) баспанасыздық (белгілі бір тұрғылықты жері жоқ адамдар);</w:t>
      </w:r>
    </w:p>
    <w:bookmarkEnd w:id="30"/>
    <w:bookmarkStart w:name="z70" w:id="31"/>
    <w:p>
      <w:pPr>
        <w:spacing w:after="0"/>
        <w:ind w:left="0"/>
        <w:jc w:val="both"/>
      </w:pPr>
      <w:r>
        <w:rPr>
          <w:rFonts w:ascii="Times New Roman"/>
          <w:b w:val="false"/>
          <w:i w:val="false"/>
          <w:color w:val="000000"/>
          <w:sz w:val="28"/>
        </w:rPr>
        <w:t>
      11) бас бостандығынан айыру орындарынан босатылуы;</w:t>
      </w:r>
    </w:p>
    <w:bookmarkEnd w:id="31"/>
    <w:bookmarkStart w:name="z71" w:id="32"/>
    <w:p>
      <w:pPr>
        <w:spacing w:after="0"/>
        <w:ind w:left="0"/>
        <w:jc w:val="both"/>
      </w:pPr>
      <w:r>
        <w:rPr>
          <w:rFonts w:ascii="Times New Roman"/>
          <w:b w:val="false"/>
          <w:i w:val="false"/>
          <w:color w:val="000000"/>
          <w:sz w:val="28"/>
        </w:rPr>
        <w:t>
      12) пробация қызметінің есебінде болу;</w:t>
      </w:r>
    </w:p>
    <w:bookmarkEnd w:id="32"/>
    <w:bookmarkStart w:name="z72" w:id="33"/>
    <w:p>
      <w:pPr>
        <w:spacing w:after="0"/>
        <w:ind w:left="0"/>
        <w:jc w:val="both"/>
      </w:pPr>
      <w:r>
        <w:rPr>
          <w:rFonts w:ascii="Times New Roman"/>
          <w:b w:val="false"/>
          <w:i w:val="false"/>
          <w:color w:val="000000"/>
          <w:sz w:val="28"/>
        </w:rPr>
        <w:t>
      13) адамның (отбасының) ең төмен күнкөріс деңгейі мөлшерінің бір еселік шегінен аспайтын жан басына шаққандағы орташа табысының болуы;</w:t>
      </w:r>
    </w:p>
    <w:bookmarkEnd w:id="33"/>
    <w:bookmarkStart w:name="z73" w:id="34"/>
    <w:p>
      <w:pPr>
        <w:spacing w:after="0"/>
        <w:ind w:left="0"/>
        <w:jc w:val="both"/>
      </w:pPr>
      <w:r>
        <w:rPr>
          <w:rFonts w:ascii="Times New Roman"/>
          <w:b w:val="false"/>
          <w:i w:val="false"/>
          <w:color w:val="000000"/>
          <w:sz w:val="28"/>
        </w:rPr>
        <w:t>
      14) табиғи зілзаланың немесе өрттің салдарынан азаматқа (отбасына) не оның мүлкіне залал келуі;</w:t>
      </w:r>
    </w:p>
    <w:bookmarkEnd w:id="34"/>
    <w:bookmarkStart w:name="z74" w:id="35"/>
    <w:p>
      <w:pPr>
        <w:spacing w:after="0"/>
        <w:ind w:left="0"/>
        <w:jc w:val="both"/>
      </w:pPr>
      <w:r>
        <w:rPr>
          <w:rFonts w:ascii="Times New Roman"/>
          <w:b w:val="false"/>
          <w:i w:val="false"/>
          <w:color w:val="000000"/>
          <w:sz w:val="28"/>
        </w:rPr>
        <w:t>
      15) Қазақстан Республикасының 2020 жылғы 6 мамырдағы "Ардагерлер туралы" Заңының 4, 5 және 6- баптарында көрсетілген Ұлы Отан соғысының ардагерлерінің, басқа мемлекеттердің аумағындағы ұрыс қимылдарының ардагерлерінің, сондай-ақ жеңiлдiктер бойынша Ұлы Отан соғысының ардагерлеріне теңестірілген ардагерлердің бағалы металдар мен металл керамикадан, металл акрилден жасалған протездерден басқа, тіс протездеуге мұқтаждығы;</w:t>
      </w:r>
    </w:p>
    <w:bookmarkEnd w:id="35"/>
    <w:bookmarkStart w:name="z75" w:id="36"/>
    <w:p>
      <w:pPr>
        <w:spacing w:after="0"/>
        <w:ind w:left="0"/>
        <w:jc w:val="both"/>
      </w:pPr>
      <w:r>
        <w:rPr>
          <w:rFonts w:ascii="Times New Roman"/>
          <w:b w:val="false"/>
          <w:i w:val="false"/>
          <w:color w:val="000000"/>
          <w:sz w:val="28"/>
        </w:rPr>
        <w:t>
      16) Қазақстан Республикасының 2020 жылғы 6 мамырдағы "Ардагерлер туралы" Заңының 4, 5 және 6- баптарында көрсетілген Ұлы Отан соғысының ардагерлерінің, басқа мемлекеттердің аумағындағы ұрыс қимылдарының ардагерлерінің, сондай-ақ жеңiлдiктер бойынша Ұлы Отан соғысының ардагерлеріне теңестірілген ардагерлердің Қазақстан Республикасының санаторийлерінде және профилакторийлерінде санаторлық-курорттық емделуге мұқтаждығы;</w:t>
      </w:r>
    </w:p>
    <w:bookmarkEnd w:id="36"/>
    <w:bookmarkStart w:name="z76" w:id="37"/>
    <w:p>
      <w:pPr>
        <w:spacing w:after="0"/>
        <w:ind w:left="0"/>
        <w:jc w:val="both"/>
      </w:pPr>
      <w:r>
        <w:rPr>
          <w:rFonts w:ascii="Times New Roman"/>
          <w:b w:val="false"/>
          <w:i w:val="false"/>
          <w:color w:val="000000"/>
          <w:sz w:val="28"/>
        </w:rPr>
        <w:t>
      17) Қазақстан Республикасының 2020 жылғы 6 мамырдағы "Ардагерлер туралы" Заңының 4- бабында көрсетілген Ұлы Отан соғысының ардагерлерінің коммуналдық қызметтерді төлеу және отын сатып алу үшін шығынның орнын толтыруға мұқтаждығы;</w:t>
      </w:r>
    </w:p>
    <w:bookmarkEnd w:id="37"/>
    <w:bookmarkStart w:name="z77" w:id="38"/>
    <w:p>
      <w:pPr>
        <w:spacing w:after="0"/>
        <w:ind w:left="0"/>
        <w:jc w:val="both"/>
      </w:pPr>
      <w:r>
        <w:rPr>
          <w:rFonts w:ascii="Times New Roman"/>
          <w:b w:val="false"/>
          <w:i w:val="false"/>
          <w:color w:val="000000"/>
          <w:sz w:val="28"/>
        </w:rPr>
        <w:t>
      18) амбулаторлық емделуде жатқан азаматтарда туберкулездің белсенді түрінің болуы;</w:t>
      </w:r>
    </w:p>
    <w:bookmarkEnd w:id="38"/>
    <w:bookmarkStart w:name="z78" w:id="39"/>
    <w:p>
      <w:pPr>
        <w:spacing w:after="0"/>
        <w:ind w:left="0"/>
        <w:jc w:val="both"/>
      </w:pPr>
      <w:r>
        <w:rPr>
          <w:rFonts w:ascii="Times New Roman"/>
          <w:b w:val="false"/>
          <w:i w:val="false"/>
          <w:color w:val="000000"/>
          <w:sz w:val="28"/>
        </w:rPr>
        <w:t>
      18-1) Балаларда адамның иммунитет тапшылығы вирусы тудыратын аурудың болуы;</w:t>
      </w:r>
    </w:p>
    <w:bookmarkEnd w:id="39"/>
    <w:bookmarkStart w:name="z79" w:id="40"/>
    <w:p>
      <w:pPr>
        <w:spacing w:after="0"/>
        <w:ind w:left="0"/>
        <w:jc w:val="both"/>
      </w:pPr>
      <w:r>
        <w:rPr>
          <w:rFonts w:ascii="Times New Roman"/>
          <w:b w:val="false"/>
          <w:i w:val="false"/>
          <w:color w:val="000000"/>
          <w:sz w:val="28"/>
        </w:rPr>
        <w:t>
      19) Қазақстан Республикасының 2020 жылғы 6 мамырдағы "Ардагерлер туралы" Заңының 4, 5 және 6- баптарында көрсетілген Ұлы Отан соғысының ардагерлерінің, басқа мемлекеттердің аумағындағы ұрыс қимылдарының ардагерлерінің, жеңiлдiктер бойынша Ұлы Отан соғысының ардагерлеріне теңестірілген ардагерлердің, сондай-ақ Семей ядролық полигоны аймағында зардап шеккендердің Қазақстан Республикасының аумағында теміржол,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жүруге мұқтаждығы;</w:t>
      </w:r>
    </w:p>
    <w:bookmarkEnd w:id="40"/>
    <w:bookmarkStart w:name="z80" w:id="41"/>
    <w:p>
      <w:pPr>
        <w:spacing w:after="0"/>
        <w:ind w:left="0"/>
        <w:jc w:val="both"/>
      </w:pPr>
      <w:r>
        <w:rPr>
          <w:rFonts w:ascii="Times New Roman"/>
          <w:b w:val="false"/>
          <w:i w:val="false"/>
          <w:color w:val="000000"/>
          <w:sz w:val="28"/>
        </w:rPr>
        <w:t>
      20) Солтүстік Қазақстан облысы аумағында орналасқан, күндізгі оқу нысаны бойынша жоғарғы оқу орындарында оқитын, мемлекеттік жалпы білім беру гранттары мен кредиттерінің иегерлері болмаған, аз қамтылған отбасыларынан шыққан студенттердің бар болуы.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57/378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ауданында әлеуметтік көмек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оның мөлшерлерін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 және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 тізбесін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92" w:id="42"/>
    <w:p>
      <w:pPr>
        <w:spacing w:after="0"/>
        <w:ind w:left="0"/>
        <w:jc w:val="both"/>
      </w:pPr>
      <w:r>
        <w:rPr>
          <w:rFonts w:ascii="Times New Roman"/>
          <w:b w:val="false"/>
          <w:i w:val="false"/>
          <w:color w:val="000000"/>
          <w:sz w:val="28"/>
        </w:rPr>
        <w:t>
      Өмірде қиын жағдайдың туындауына байланысты адамның (отбасының) мұқтаждығын айқындауға арналған тексеру АКТІСІ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 "__"___________________</w:t>
            </w:r>
          </w:p>
        </w:tc>
      </w:tr>
    </w:tbl>
    <w:bookmarkStart w:name="z94" w:id="43"/>
    <w:p>
      <w:pPr>
        <w:spacing w:after="0"/>
        <w:ind w:left="0"/>
        <w:jc w:val="both"/>
      </w:pPr>
      <w:r>
        <w:rPr>
          <w:rFonts w:ascii="Times New Roman"/>
          <w:b w:val="false"/>
          <w:i w:val="false"/>
          <w:color w:val="000000"/>
          <w:sz w:val="28"/>
        </w:rPr>
        <w:t>
      ________________________________________________________________________________ (елді мекен)</w:t>
      </w:r>
    </w:p>
    <w:bookmarkEnd w:id="43"/>
    <w:bookmarkStart w:name="z95" w:id="44"/>
    <w:p>
      <w:pPr>
        <w:spacing w:after="0"/>
        <w:ind w:left="0"/>
        <w:jc w:val="both"/>
      </w:pPr>
      <w:r>
        <w:rPr>
          <w:rFonts w:ascii="Times New Roman"/>
          <w:b w:val="false"/>
          <w:i w:val="false"/>
          <w:color w:val="000000"/>
          <w:sz w:val="28"/>
        </w:rPr>
        <w:t>
      1. Өтініш берушінің тегі, аты, әкесінің аты (бар болса) ________________________________________________________________________________ 2. Тұратын мекенжайы ________________________________________________________________________________ ________________________________________________________________________________ 3. Орын алуына байланысты өтініш беруші әлеуметтік көмекке өтініш берген өмірдегі қиын жағдай _________________________________________________________________________________ ________________________________________________________________________________. 4. Отбасы құрамы (отбасында нақты тұратындар есептеледі) ____ адам, оның ішінде: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2237"/>
        <w:gridCol w:w="715"/>
        <w:gridCol w:w="914"/>
        <w:gridCol w:w="1840"/>
        <w:gridCol w:w="715"/>
        <w:gridCol w:w="4425"/>
        <w:gridCol w:w="716"/>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45"/>
    <w:p>
      <w:pPr>
        <w:spacing w:after="0"/>
        <w:ind w:left="0"/>
        <w:jc w:val="both"/>
      </w:pPr>
      <w:r>
        <w:rPr>
          <w:rFonts w:ascii="Times New Roman"/>
          <w:b w:val="false"/>
          <w:i w:val="false"/>
          <w:color w:val="000000"/>
          <w:sz w:val="28"/>
        </w:rPr>
        <w:t>
      Еңбекке жарамды барлығы _________ адам.</w:t>
      </w:r>
    </w:p>
    <w:bookmarkEnd w:id="45"/>
    <w:bookmarkStart w:name="z97" w:id="46"/>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bookmarkEnd w:id="46"/>
    <w:bookmarkStart w:name="z98" w:id="47"/>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bookmarkEnd w:id="47"/>
    <w:bookmarkStart w:name="z99" w:id="48"/>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w:t>
      </w:r>
    </w:p>
    <w:bookmarkEnd w:id="48"/>
    <w:bookmarkStart w:name="z100" w:id="49"/>
    <w:p>
      <w:pPr>
        <w:spacing w:after="0"/>
        <w:ind w:left="0"/>
        <w:jc w:val="both"/>
      </w:pPr>
      <w:r>
        <w:rPr>
          <w:rFonts w:ascii="Times New Roman"/>
          <w:b w:val="false"/>
          <w:i w:val="false"/>
          <w:color w:val="000000"/>
          <w:sz w:val="28"/>
        </w:rPr>
        <w:t>
       _______________________________________________________________________________</w:t>
      </w:r>
    </w:p>
    <w:bookmarkEnd w:id="49"/>
    <w:bookmarkStart w:name="z101" w:id="50"/>
    <w:p>
      <w:pPr>
        <w:spacing w:after="0"/>
        <w:ind w:left="0"/>
        <w:jc w:val="both"/>
      </w:pPr>
      <w:r>
        <w:rPr>
          <w:rFonts w:ascii="Times New Roman"/>
          <w:b w:val="false"/>
          <w:i w:val="false"/>
          <w:color w:val="000000"/>
          <w:sz w:val="28"/>
        </w:rPr>
        <w:t>
       _______________________________________________________________________________.</w:t>
      </w:r>
    </w:p>
    <w:bookmarkEnd w:id="50"/>
    <w:bookmarkStart w:name="z102" w:id="51"/>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51"/>
    <w:bookmarkStart w:name="z103" w:id="52"/>
    <w:p>
      <w:pPr>
        <w:spacing w:after="0"/>
        <w:ind w:left="0"/>
        <w:jc w:val="both"/>
      </w:pPr>
      <w:r>
        <w:rPr>
          <w:rFonts w:ascii="Times New Roman"/>
          <w:b w:val="false"/>
          <w:i w:val="false"/>
          <w:color w:val="000000"/>
          <w:sz w:val="28"/>
        </w:rPr>
        <w:t>
      _____________________________________________________________________________.</w:t>
      </w:r>
    </w:p>
    <w:bookmarkEnd w:id="52"/>
    <w:bookmarkStart w:name="z104" w:id="53"/>
    <w:p>
      <w:pPr>
        <w:spacing w:after="0"/>
        <w:ind w:left="0"/>
        <w:jc w:val="both"/>
      </w:pPr>
      <w:r>
        <w:rPr>
          <w:rFonts w:ascii="Times New Roman"/>
          <w:b w:val="false"/>
          <w:i w:val="false"/>
          <w:color w:val="000000"/>
          <w:sz w:val="28"/>
        </w:rPr>
        <w:t>
      Тұрғын үйді ұстауға арналған шығыстар:</w:t>
      </w:r>
    </w:p>
    <w:bookmarkEnd w:id="53"/>
    <w:bookmarkStart w:name="z105" w:id="54"/>
    <w:p>
      <w:pPr>
        <w:spacing w:after="0"/>
        <w:ind w:left="0"/>
        <w:jc w:val="both"/>
      </w:pPr>
      <w:r>
        <w:rPr>
          <w:rFonts w:ascii="Times New Roman"/>
          <w:b w:val="false"/>
          <w:i w:val="false"/>
          <w:color w:val="000000"/>
          <w:sz w:val="28"/>
        </w:rPr>
        <w:t>
      _____________________________________________________________________________ ______________________________________________________________________________.</w:t>
      </w:r>
    </w:p>
    <w:bookmarkEnd w:id="54"/>
    <w:bookmarkStart w:name="z106" w:id="55"/>
    <w:p>
      <w:pPr>
        <w:spacing w:after="0"/>
        <w:ind w:left="0"/>
        <w:jc w:val="both"/>
      </w:pPr>
      <w:r>
        <w:rPr>
          <w:rFonts w:ascii="Times New Roman"/>
          <w:b w:val="false"/>
          <w:i w:val="false"/>
          <w:color w:val="000000"/>
          <w:sz w:val="28"/>
        </w:rPr>
        <w:t>
      Отбасының табысы: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4215"/>
        <w:gridCol w:w="736"/>
        <w:gridCol w:w="843"/>
        <w:gridCol w:w="846"/>
        <w:gridCol w:w="4899"/>
      </w:tblGrid>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4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56"/>
    <w:p>
      <w:pPr>
        <w:spacing w:after="0"/>
        <w:ind w:left="0"/>
        <w:jc w:val="both"/>
      </w:pPr>
      <w:r>
        <w:rPr>
          <w:rFonts w:ascii="Times New Roman"/>
          <w:b w:val="false"/>
          <w:i w:val="false"/>
          <w:color w:val="000000"/>
          <w:sz w:val="28"/>
        </w:rPr>
        <w:t>
      6. Мыналардың: автокөлігінің болуы (маркасы, шығарылған жылы, құқық беретін құжат, оны пайдаланғаннан түскен мәлімделген табыс) _________________________________________________________________________________ _________________________________________________________________________________. қазіргі уақытта өздері тұрып жатқаннан бөлек өзге тұрғын үйінің болуы (оны пайдаланғаннан түскен мәлімделген табыс) ________________________________________________________________________________ _______________________________________________________________________________. 7. Бұрын алған көмегі туралы мәліметтер (нысаны, сомасы, көзі): ________________________________________________________________________________ ________________________________________________________________________________ ________________________________________________________________________________. 8. Отбасының өзге де табыстары (нысаны, сомасы, көзі):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 9. Балалардың мектеп керек-жарағымен, киіммен, аяқ киіммен қамтамасыз етілуі: _______________________________________________________________________________ 10. Тұратын жерінің санитариялық-эпидемиологиялық жағдайы: _______________________________________________________________________________ Комиссия төрағасы: ___________________ ____________________________________ Комиссия мүшелері: ____________________ ____________________________________ _____________________ ____________________________________ _____________________ ____________________________________ (қолдары) (тегі, аты, әкесінің аты) Жасалған актімен таныстым: ________________________________________________________________________ Өтініш берушінің тегі, аты, әкесінің аты (бар болса) және қолы _________________________________________________________________________ Тексеру жүргізілуден бас тартқан _________________________________________________________________________________ Өтініш берушінің (немесе отбасы мүшелерінің бірінің) тегі, аты, әкесінің аты (бар болса) және қолы _________________________________________________________________________________ (өтініш беруші тексеру жүргізуден бас тартқан жағдайда толтырылады) Күні _______</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