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bd0e" w14:textId="4ccb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44/12 "2020-2022 жылдарға арналған Солтүстік Қазақстан облысы Жамбыл ауданы Благовещенка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11 мамырдағы № 48/2 шешімі. Солтүстік Қазақстан облысының Әділет департаментінде 2020 жылғы 15 мамырда № 6299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Благовещенка ауылдық округінің бюджетін бекіту туралы" 2020 жылғы 6 қаңтардағы № 44/12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17 қаңтарда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актілердің мемлекеттік тіркеу тізілімінде № 5860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Жамбыл ауданы Благовещенка ауылдық округінің бюджеті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115 707,4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107 147,4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115 707,5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50 982,2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50 982,2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- 50 982,3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50 982,3 теңге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50 982,2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жылға арналған ауылдық округтің бюджетінде облыстық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Благовещенка ауылының кентішілік жолдарын орташа жөндеуге – 36 000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маңызы бар автомобиль жолдарына жол белгілерін сатып алуға және орнатуға – 1 672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жылға арналған ауылдық округ бюджетінде жергілікті маңызы бар автомобиль жолдарын орташа жөндеуге республикалық бюджеттен 36 000 мың теңге сомасында нысаналы трансферттер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2020 жылға арналған ауылдық округ бюджетінде Целинная, Мира және Северная көшелерінің жарығын орнатуға жергілікті бюджет есебінен 2 508,4 мың теңге ескерілсін.";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2020 жылға арналған ауылдық округ бюджетінде Жұмыспен қамту жол картасы шеңберінде қаржыландыру шаралары үшін ішкі қарыздар есебінен 50 982,2 мың теңге келесі көлемдерде ескерілсін: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Благовещенка ауылының кентішілік жолдарын орташа жөндеуге – 40 982,2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Благовещенка ауылының саябағын абаттандыруға – 10 000 мың теңге.";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"5-4. Благовещенка ауылдық округінің бюджет шығыстары 0,1 теңге сомасында 2019 жылы пайдаланылмаған республикалық бюджеттің нысаналы трансферттерін қайтару есебінен қарастырылсын.";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11 мамыры № 48/2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қаңтардағы № 44/12 шешіміне 1 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Благовещенка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115 707,4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107 147,4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107 147,4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107 147,4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 нысаналы трансферттерді қайтару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-50 982,3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