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0cc" w14:textId="0680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 Якорь ауылдық округі Якорь ауылының шекарасын (шегін) өзгерту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2020 жылғы 17 наурыздағы № 89 бірлескен қаулысы және Солтүстік Қазақстан облысы Қызылжар аудандық мәслихатының 2020 жылғы 17 наурыздағы № 51/7 шешімі. Солтүстік Қазақстан облысының Әділет департаментінде 2020 жылғы 27 наурызда № 6124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108-бабы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 және Солтүстік Қазақстан облысы Қызылжар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схемалық картаға сәйкес, Якорь ауылдық округі Якорь ауылының жаңа шекарасының (шегінің) аумағы 158 гектарға кеңейтіліп, Қызылжар ауданы Якорь ауылдық округі Якорь ауылының шекарасы (шегі) жалпы көлемі 20 905 гектар болып өзгертілсін. </w:t>
      </w:r>
    </w:p>
    <w:bookmarkEnd w:id="1"/>
    <w:bookmarkStart w:name="z6" w:id="2"/>
    <w:p>
      <w:pPr>
        <w:spacing w:after="0"/>
        <w:ind w:left="0"/>
        <w:jc w:val="both"/>
      </w:pPr>
      <w:r>
        <w:rPr>
          <w:rFonts w:ascii="Times New Roman"/>
          <w:b w:val="false"/>
          <w:i w:val="false"/>
          <w:color w:val="000000"/>
          <w:sz w:val="28"/>
        </w:rPr>
        <w:t>
      2. Осы бірлескен әкімдік қаулысы мен мәслихат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Ж.Ғ.Сәдуақасов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А.А.Молдахметова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С.Оралұлы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2020 жылғы 17 наурыздағы № 89 бірлескен қаулысы мен Солтүстік Қазақстан облысы Қызылжар аудандық мәслихатының 2020 жылғы 17 наурыздағы № 51/7 шешіміне қосымша</w:t>
            </w:r>
          </w:p>
        </w:tc>
      </w:tr>
    </w:tbl>
    <w:bookmarkStart w:name="z11" w:id="3"/>
    <w:p>
      <w:pPr>
        <w:spacing w:after="0"/>
        <w:ind w:left="0"/>
        <w:jc w:val="left"/>
      </w:pPr>
      <w:r>
        <w:rPr>
          <w:rFonts w:ascii="Times New Roman"/>
          <w:b/>
          <w:i w:val="false"/>
          <w:color w:val="000000"/>
        </w:rPr>
        <w:t xml:space="preserve"> Солтүстік Қазақстан облысы Қызылжар ауданы Якорь ауылдық округінің Якорь ауылының шекарасын (шегін) өзгерту туралы схемалық карта</w:t>
      </w:r>
    </w:p>
    <w:bookmarkEnd w:id="3"/>
    <w:bookmarkStart w:name="z12"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4930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КЕЛІСІЛДІ</w:t>
      </w:r>
    </w:p>
    <w:bookmarkEnd w:id="6"/>
    <w:bookmarkStart w:name="z15" w:id="7"/>
    <w:p>
      <w:pPr>
        <w:spacing w:after="0"/>
        <w:ind w:left="0"/>
        <w:jc w:val="both"/>
      </w:pPr>
      <w:r>
        <w:rPr>
          <w:rFonts w:ascii="Times New Roman"/>
          <w:b w:val="false"/>
          <w:i w:val="false"/>
          <w:color w:val="000000"/>
          <w:sz w:val="28"/>
        </w:rPr>
        <w:t>
      Қызылжар ауданының әкімі Ж.Ғ. Сәдуақасов</w:t>
      </w:r>
    </w:p>
    <w:bookmarkEnd w:id="7"/>
    <w:bookmarkStart w:name="z16" w:id="8"/>
    <w:p>
      <w:pPr>
        <w:spacing w:after="0"/>
        <w:ind w:left="0"/>
        <w:jc w:val="both"/>
      </w:pPr>
      <w:r>
        <w:rPr>
          <w:rFonts w:ascii="Times New Roman"/>
          <w:b w:val="false"/>
          <w:i w:val="false"/>
          <w:color w:val="000000"/>
          <w:sz w:val="28"/>
        </w:rPr>
        <w:t>
      Қызылжар аудандық мәслихатының хатшысы А.А. Молдахметова</w:t>
      </w:r>
    </w:p>
    <w:bookmarkEnd w:id="8"/>
    <w:bookmarkStart w:name="z17" w:id="9"/>
    <w:p>
      <w:pPr>
        <w:spacing w:after="0"/>
        <w:ind w:left="0"/>
        <w:jc w:val="both"/>
      </w:pPr>
      <w:r>
        <w:rPr>
          <w:rFonts w:ascii="Times New Roman"/>
          <w:b w:val="false"/>
          <w:i w:val="false"/>
          <w:color w:val="000000"/>
          <w:sz w:val="28"/>
        </w:rPr>
        <w:t>
      Якорь ауылдық округі әкімінің міндетін атқарушы В.В. Тихий</w:t>
      </w:r>
    </w:p>
    <w:bookmarkEnd w:id="9"/>
    <w:bookmarkStart w:name="z18" w:id="10"/>
    <w:p>
      <w:pPr>
        <w:spacing w:after="0"/>
        <w:ind w:left="0"/>
        <w:jc w:val="both"/>
      </w:pPr>
      <w:r>
        <w:rPr>
          <w:rFonts w:ascii="Times New Roman"/>
          <w:b w:val="false"/>
          <w:i w:val="false"/>
          <w:color w:val="000000"/>
          <w:sz w:val="28"/>
        </w:rPr>
        <w:t>
      Қызылжар аудандық сәулет, Қ.Ө. Әмрин құрылыс, тұрғын үй коммуналдық шаруашылығы, жолаушылар көлігі және автомобиль жолдары бөлімінің басшысы</w:t>
      </w:r>
    </w:p>
    <w:bookmarkEnd w:id="10"/>
    <w:bookmarkStart w:name="z19" w:id="11"/>
    <w:p>
      <w:pPr>
        <w:spacing w:after="0"/>
        <w:ind w:left="0"/>
        <w:jc w:val="both"/>
      </w:pPr>
      <w:r>
        <w:rPr>
          <w:rFonts w:ascii="Times New Roman"/>
          <w:b w:val="false"/>
          <w:i w:val="false"/>
          <w:color w:val="000000"/>
          <w:sz w:val="28"/>
        </w:rPr>
        <w:t>
      Қызылжар аудандық жер К.Қ.Төрежано қатынастары бөлімінің басшысы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