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516f" w14:textId="0cb5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 Рассвет ауылдық округінің Водопроводное ауылындағы атауы жоқ көшелерге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Рассвет ауылдық округі әкімінің 2020 жылғы 3 ақпандағы № 4 шешімі. Солтүстік Қазақстан облысының Әділет департаментінде 2020 жылғы 5 ақпанда № 5990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облыстық ономастика комиссиясының 2018 жылғы 28 тамыздағы қорытындысы негізінде және Солтүстік Қазақстан облысы Қызылжар ауданы Водопроводное ауылы халқының пікірін ескере отырып, Рассвет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схемалық картаға сәйкес, Солтүстік Қазақстан облысы Қызылжар ауданы Рассвет ауылдық округінің Водопроводное ауылындағы атауы жоқ көшелерге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1 көшеге - Еңбек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2 көшеге - Нұрлы жол көшесі.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Рассвет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Рассвет ауылдық округінің әкімі 2020 жылғы 3 ақпаны № 4 шешіміне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 Рассвет ауылдық округінің Водопроводное ауылындағы атауы жоқ көшелерге атаулар беру туралы схемалық карта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956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