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ddce" w14:textId="972d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Чистов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35-18 шешімі. Солтүстік Қазақстан облысының Әділет департаментінде 2020 жылғы 14 қаңтарда № 5946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Мағжан Жұмабаев ауданы Чистов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26 526,0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3 596,0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22 930,0 мың теңге;</w:t>
      </w:r>
    </w:p>
    <w:bookmarkEnd w:id="7"/>
    <w:bookmarkStart w:name="z13" w:id="8"/>
    <w:p>
      <w:pPr>
        <w:spacing w:after="0"/>
        <w:ind w:left="0"/>
        <w:jc w:val="both"/>
      </w:pPr>
      <w:r>
        <w:rPr>
          <w:rFonts w:ascii="Times New Roman"/>
          <w:b w:val="false"/>
          <w:i w:val="false"/>
          <w:color w:val="000000"/>
          <w:sz w:val="28"/>
        </w:rPr>
        <w:t>
      2) шығындар – 26 526,0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20.08.2020 </w:t>
      </w:r>
      <w:r>
        <w:rPr>
          <w:rFonts w:ascii="Times New Roman"/>
          <w:b w:val="false"/>
          <w:i w:val="false"/>
          <w:color w:val="000000"/>
          <w:sz w:val="28"/>
        </w:rPr>
        <w:t>№ 41-15</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мəслихатының 16.11.2020 </w:t>
      </w:r>
      <w:r>
        <w:rPr>
          <w:rFonts w:ascii="Times New Roman"/>
          <w:b w:val="false"/>
          <w:i w:val="false"/>
          <w:color w:val="000000"/>
          <w:sz w:val="28"/>
        </w:rPr>
        <w:t>№ 43-18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Чистов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Чистов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Чистов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Чистов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Чистов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19 888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4. 2020 жылға арналған Чистов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w:t>
      </w:r>
    </w:p>
    <w:bookmarkEnd w:id="28"/>
    <w:bookmarkStart w:name="z35" w:id="29"/>
    <w:p>
      <w:pPr>
        <w:spacing w:after="0"/>
        <w:ind w:left="0"/>
        <w:jc w:val="both"/>
      </w:pPr>
      <w:r>
        <w:rPr>
          <w:rFonts w:ascii="Times New Roman"/>
          <w:b w:val="false"/>
          <w:i w:val="false"/>
          <w:color w:val="000000"/>
          <w:sz w:val="28"/>
        </w:rPr>
        <w:t>
      5. 2020 жылға арналған Чистов ауылдық округінің бюджетінде аудан бюджетінен ағымдағы трансферттердің түсімдері ескерілсін, оның ішінде:</w:t>
      </w:r>
    </w:p>
    <w:bookmarkEnd w:id="29"/>
    <w:p>
      <w:pPr>
        <w:spacing w:after="0"/>
        <w:ind w:left="0"/>
        <w:jc w:val="both"/>
      </w:pPr>
      <w:r>
        <w:rPr>
          <w:rFonts w:ascii="Times New Roman"/>
          <w:b w:val="false"/>
          <w:i w:val="false"/>
          <w:color w:val="000000"/>
          <w:sz w:val="28"/>
        </w:rPr>
        <w:t xml:space="preserve">
      1) Қазақстан Республикасы Үкіметінің 2019 жылғы 27 желтоқсандағы № 990 "Өңірлерді дамытудың 2020-2025 жылдарға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2)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3) ауылдық округке аншлагтар мен нөміршелерді сатып алуға;</w:t>
      </w:r>
    </w:p>
    <w:p>
      <w:pPr>
        <w:spacing w:after="0"/>
        <w:ind w:left="0"/>
        <w:jc w:val="both"/>
      </w:pPr>
      <w:r>
        <w:rPr>
          <w:rFonts w:ascii="Times New Roman"/>
          <w:b w:val="false"/>
          <w:i w:val="false"/>
          <w:color w:val="000000"/>
          <w:sz w:val="28"/>
        </w:rPr>
        <w:t xml:space="preserve">
      4) Чистов ауылындағы жарыққа.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Мағжан Жұмабаев ауданы мəслихатының 31.03.2020 </w:t>
      </w:r>
      <w:r>
        <w:rPr>
          <w:rFonts w:ascii="Times New Roman"/>
          <w:b w:val="false"/>
          <w:i w:val="false"/>
          <w:color w:val="000000"/>
          <w:sz w:val="28"/>
        </w:rPr>
        <w:t>№ 37-28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6. 2020 жылы бюджеттік сала қызметкерлеріне жалақының толық көлемде төленуі қамтамасыз етілсін.</w:t>
      </w:r>
    </w:p>
    <w:bookmarkEnd w:id="30"/>
    <w:bookmarkStart w:name="z37" w:id="31"/>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35-18 шешіміне 1-қосымша</w:t>
            </w:r>
          </w:p>
        </w:tc>
      </w:tr>
    </w:tbl>
    <w:bookmarkStart w:name="z50" w:id="32"/>
    <w:p>
      <w:pPr>
        <w:spacing w:after="0"/>
        <w:ind w:left="0"/>
        <w:jc w:val="left"/>
      </w:pPr>
      <w:r>
        <w:rPr>
          <w:rFonts w:ascii="Times New Roman"/>
          <w:b/>
          <w:i w:val="false"/>
          <w:color w:val="000000"/>
        </w:rPr>
        <w:t xml:space="preserve"> Мағжан Жұмабаев ауданы Чистов ауылдық округінің 2020 жылға арналған бюджеті </w:t>
      </w:r>
    </w:p>
    <w:bookmarkEnd w:id="3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20.08.2020 </w:t>
      </w:r>
      <w:r>
        <w:rPr>
          <w:rFonts w:ascii="Times New Roman"/>
          <w:b w:val="false"/>
          <w:i w:val="false"/>
          <w:color w:val="ff0000"/>
          <w:sz w:val="28"/>
        </w:rPr>
        <w:t>№ 41-15</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мəслихатының 16.11.2020 </w:t>
      </w:r>
      <w:r>
        <w:rPr>
          <w:rFonts w:ascii="Times New Roman"/>
          <w:b w:val="false"/>
          <w:i w:val="false"/>
          <w:color w:val="ff0000"/>
          <w:sz w:val="28"/>
        </w:rPr>
        <w:t>№ 43-18</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35-18 шешіміне 2-қосымша</w:t>
            </w:r>
          </w:p>
        </w:tc>
      </w:tr>
    </w:tbl>
    <w:bookmarkStart w:name="z44" w:id="33"/>
    <w:p>
      <w:pPr>
        <w:spacing w:after="0"/>
        <w:ind w:left="0"/>
        <w:jc w:val="left"/>
      </w:pPr>
      <w:r>
        <w:rPr>
          <w:rFonts w:ascii="Times New Roman"/>
          <w:b/>
          <w:i w:val="false"/>
          <w:color w:val="000000"/>
        </w:rPr>
        <w:t xml:space="preserve"> Мағжан Жұмабаев ауданы Чистов ауылдық округінің 2021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20 882,0</w:t>
            </w:r>
          </w:p>
        </w:tc>
      </w:tr>
    </w:tbl>
    <w:bookmarkStart w:name="z45"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35-18 шешіміне 3-қосымша</w:t>
            </w:r>
          </w:p>
        </w:tc>
      </w:tr>
    </w:tbl>
    <w:bookmarkStart w:name="z47" w:id="35"/>
    <w:p>
      <w:pPr>
        <w:spacing w:after="0"/>
        <w:ind w:left="0"/>
        <w:jc w:val="left"/>
      </w:pPr>
      <w:r>
        <w:rPr>
          <w:rFonts w:ascii="Times New Roman"/>
          <w:b/>
          <w:i w:val="false"/>
          <w:color w:val="000000"/>
        </w:rPr>
        <w:t xml:space="preserve"> Мағжан Жұмабаев ауданы Чистов ауылдық округінің 2022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21 927,0</w:t>
            </w:r>
          </w:p>
        </w:tc>
      </w:tr>
    </w:tbl>
    <w:bookmarkStart w:name="z48"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