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10c6" w14:textId="bfe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2019 жылғы 24 желтоқсандағы № 34-1 "2020-2022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30 сәуірдегі № 38-1 шешімі. Солтүстік Қазақстан облысының Әділет департаментінде 2020 жылғы 13 мамырда № 6295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2019 жылғы 24 желтоқсандағы №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9 248 841,3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851 141,0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5 650,0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8 386 850,3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9 348 777,4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683 927,4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692 469,4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8 542,0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(- 783 863,5)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783 863,5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692 469,4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8 542,0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99 936,1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11), 12), 13), 14), 15), 16), 17), 18), 19)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"Совет-Ұзынкөл-Возвышен-Қарағанды-Надежка" КТ-14 аудандық маңыздағы автомобиль жолдарын күрделі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"Булаев-Октябрь-Конюхов-Куломзин" КТ-11 аудандық маңыздағы автомобиль жолдарын күрделі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Совет ауылындағы кентішілік ажыратқыш жүйелерді реконструкциялауға;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"Александровка орталау мектебі" коммуналдық мемлекеттік мекемесінің ғимаратын күрделі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"Чистое ауылына кіреберіс" жолды ағымдағы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Возвышенка ауылының кентішілік жолдарын орташа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Булаев қаласы көшелерінің жолдарын орташа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Медвежка ауылының кентішілік жолдарын ағымдағы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Надежка ауылының кентішілік жолдарын ағымдағы жөндеуге.";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40), 41), 42), 43) тармақшалармен толықтырылсын: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"40) білім беру ұйымдарына жалақы төлеу қорына;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спорт ұйымдары қызметкерлерінің жалақысын көтеруге;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Возвышенка ауылындағы ажыратқыш жүйелер мен су жүргізу имараттары алаңын реконструкциялауға;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"Таман-Пулеметовка" аудандық маңыздағы жолдарды ағымдағы жөндеуге.";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"16-2. 2020 жылға арналған аудан бюджетінде Жұмыспен қамту жол картасы бағдарламасы шеңберінде ішкі қарыздар есебінен шығыстар 6-қосымшаға сәйкес ескерілсін.";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30 сәуірі № 38-1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24 желтоқсандағы № 34-1 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2020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9 248 841,3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8 386 850,3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8 386 850,1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8 386 850,1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9 348 777,4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1 053 400,1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4 481 773,0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3 870 399,0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1 246 116,6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723 369,6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377 053,1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692 469,4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-783 863,5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30 сәуірдегі № 38-1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24 желтоқсандағы № 34-1 шешіміне 6-қосымша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бағдарламасы шеңберінде ішкі қарыздар есебінен Мағжан Жұмабаев ауданының 2020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