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0d68" w14:textId="4a90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2019 жылғы 24 желтоқсандағы № 34-1 "2020-2022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23 қарашадағы № 44-1 шешімі. Солтүстік Қазақстан облысының Әділет департаментінде 2020 жылғы 26 қарашада № 6715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2019 жылғы 24 желтоқсандағы №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9 345 554,4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853 070,0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4 500,0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8 476 589,4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9 441 490,5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639 184,4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647 726,4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8 542,0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- 739 120,5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739 120,5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647 726,4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8 542,0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99 936,1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57), 58) тармақшалармен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"Солтүстік Қазақстан облысы Мағжан Жұмабаев ауданының "Қарақоға орта мектебі" коммуналдық мемлекеттік мекемесі ғимаратының екінші және үшінші қабаттарын ағымдағы жөндеуге;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Солтүстік Қазақстан облысы Мағжан Жұмабаев ауданы Булаево қаласының "Батыр Баян атындағы мектеп-гимназиясы" коммуналдық мемлекеттік мекемесі ғимараттың ағымдағы жөндеуге.";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9 341 554,4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9 441 490,5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893 315,3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653 075,1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4 593 644,6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4 559 661,6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4 014 291,6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623 422,1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585 048,1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1 328 086,8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515 089,9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415 089,9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265 935,1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355 743,1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