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9b1d" w14:textId="7a29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63/3 "Солтүстік Қазақстан облысы Мамлют ауданы Андреев ауылдық округінің 2020-2022 жылдарға арналған бюджетін бекіту туралы" шешіміне өзгерістер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15 сәуірдегі № 68/2 шешімі. Солтүстік Қазақстан облысының Әділет департаментінде 2020 жылғы 16 сәуірде № 6214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Андреев ауылдық округінің 2020-2022 жылдарға арналған бюджетін бекіту туралы" 2019 жылғы 31 желтоқсандағы № 63/3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5802 болып тіркелді) келесі өзгерістер және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Андреев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68326,7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–67331,7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68326,7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Аудандық бюджеттен 2020 жылға арналған Солтүстік Қазақстан облысы Мамлют ауданы Андреев ауылдық округінің бюджетіне берілетін нысаналы ағымдағы трансфертердің көлемі 800 мың теңге сомасында ескерілсін.".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Андреев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67331,7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67331,7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