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f42f" w14:textId="16ef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2016 жылғы 27 маусымдағы № 5/8 "Атаулы және мереке күндеріне орай алушылардың жекелеген санаттары үшін әлеуметтік көмектің мөлшерлерін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2020 жылғы 12 мамырдағы № 70/3 шешімі. Солтүстік Қазақстан облысының Әділет департаментінде 2020 жылғы 15 мамырда № 6300 болып тіркелді. Күші жойылды - Солтүстік Қазақстан облысы Мамлют ауданы мәслихатының 2021 жылғы 25 қарашадағы № 13/3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25.11.2021 </w:t>
      </w:r>
      <w:r>
        <w:rPr>
          <w:rFonts w:ascii="Times New Roman"/>
          <w:b w:val="false"/>
          <w:i w:val="false"/>
          <w:color w:val="ff0000"/>
          <w:sz w:val="28"/>
        </w:rPr>
        <w:t>№ 13/3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"Атаулы және мереке күндеріне орай алушылардың жекелеген санаттары үшін әлеуметтік көмектің мөлшерлерін белгілеу туралы" 2016 жылғы 27 маусымдағы № 5/8 </w:t>
      </w:r>
      <w:r>
        <w:rPr>
          <w:rFonts w:ascii="Times New Roman"/>
          <w:b w:val="false"/>
          <w:i w:val="false"/>
          <w:color w:val="000000"/>
          <w:sz w:val="28"/>
        </w:rPr>
        <w:t>шешіміне</w:t>
      </w:r>
      <w:r>
        <w:rPr>
          <w:rFonts w:ascii="Times New Roman"/>
          <w:b w:val="false"/>
          <w:i w:val="false"/>
          <w:color w:val="000000"/>
          <w:sz w:val="28"/>
        </w:rPr>
        <w:t xml:space="preserve"> (2016 жылғы 3 тамызда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3846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жылғы 3 сәуірінен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Мамлют ауданы мәслихаты </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М.Линник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Мамлют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2020 жылғы 12 мамыры № 70/3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2016 жылғы 27 маусымдағы № 5/8 шешіміне қосымша</w:t>
            </w:r>
          </w:p>
        </w:tc>
      </w:tr>
    </w:tbl>
    <w:bookmarkStart w:name="z12" w:id="4"/>
    <w:p>
      <w:pPr>
        <w:spacing w:after="0"/>
        <w:ind w:left="0"/>
        <w:jc w:val="left"/>
      </w:pPr>
      <w:r>
        <w:rPr>
          <w:rFonts w:ascii="Times New Roman"/>
          <w:b/>
          <w:i w:val="false"/>
          <w:color w:val="000000"/>
        </w:rPr>
        <w:t xml:space="preserve"> Атаулы және мереке күндеріне орай алушылардың жекелеген санаттары үшін әлеуметтік көмектің мөлшерлері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және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Демократиялық Республикасынан Кеңес әскерлерінің шектеулі контингентінің шығарылған күні – 15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жылына 1 (бір) рет</w:t>
            </w:r>
          </w:p>
          <w:bookmarkEnd w:id="5"/>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жылына 1 (бір) рет</w:t>
            </w:r>
          </w:p>
          <w:bookmarkEnd w:id="6"/>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жылына 1 (бір) рет</w:t>
            </w:r>
          </w:p>
          <w:bookmarkEnd w:id="7"/>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жылына 1 (бір) рет</w:t>
            </w:r>
          </w:p>
          <w:bookmarkEnd w:id="8"/>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жылына 1 (бір) рет</w:t>
            </w:r>
          </w:p>
          <w:bookmarkEnd w:id="9"/>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жылына 1 (бір) рет</w:t>
            </w:r>
          </w:p>
          <w:bookmarkEnd w:id="10"/>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наурыз – Халықаралық әйелдер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"Күмiс алқа" алқаларымен, I және II дәрежелi "Ана даңқы" ордендерiмен марапатталған немесе бұрын "Батыр ана" атағын 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xml:space="preserve">
жылына 1 (бір) рет </w:t>
            </w:r>
          </w:p>
          <w:bookmarkEnd w:id="11"/>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жылына 1 (бір) рет </w:t>
            </w:r>
          </w:p>
          <w:bookmarkEnd w:id="12"/>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атом электр станциясындағы апатты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жылына 1 (бір) рет</w:t>
            </w:r>
          </w:p>
          <w:bookmarkEnd w:id="13"/>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жылына 1 (бір) рет</w:t>
            </w:r>
          </w:p>
          <w:bookmarkEnd w:id="14"/>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жылына 1 (бір) рет</w:t>
            </w:r>
          </w:p>
          <w:bookmarkEnd w:id="15"/>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жылына 1 (бір) рет</w:t>
            </w:r>
          </w:p>
          <w:bookmarkEnd w:id="16"/>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жылына 1 (бір) рет</w:t>
            </w:r>
          </w:p>
          <w:bookmarkEnd w:id="17"/>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Отанды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xml:space="preserve">
жылына 1 (бір) рет </w:t>
            </w:r>
          </w:p>
          <w:bookmarkEnd w:id="18"/>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xml:space="preserve">
жылына 1 (бір) рет </w:t>
            </w:r>
          </w:p>
          <w:bookmarkEnd w:id="19"/>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мамыр– Жеңіс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2020 жылғы 9 мамырды қоспағанда, жылына 1 (бір) рет 100 (жүз) айлық есептік көрсеткіштері,</w:t>
            </w:r>
          </w:p>
          <w:bookmarkEnd w:id="20"/>
          <w:p>
            <w:pPr>
              <w:spacing w:after="20"/>
              <w:ind w:left="20"/>
              <w:jc w:val="both"/>
            </w:pPr>
            <w:r>
              <w:rPr>
                <w:rFonts w:ascii="Times New Roman"/>
                <w:b w:val="false"/>
                <w:i w:val="false"/>
                <w:color w:val="000000"/>
                <w:sz w:val="20"/>
              </w:rPr>
              <w:t>
2020 жылғы 9 мамырға 1000 000( бір) миллион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21"/>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есептелеген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22"/>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23"/>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24"/>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25"/>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26"/>
          <w:p>
            <w:pPr>
              <w:spacing w:after="20"/>
              <w:ind w:left="20"/>
              <w:jc w:val="both"/>
            </w:pPr>
            <w:r>
              <w:rPr>
                <w:rFonts w:ascii="Times New Roman"/>
                <w:b w:val="false"/>
                <w:i w:val="false"/>
                <w:color w:val="000000"/>
                <w:sz w:val="20"/>
              </w:rPr>
              <w:t>
2020 жылғы 9 мамырға 60 000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27"/>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iшкi iстер және мемлекеттiк қауiпсiздiк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28"/>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29"/>
          <w:p>
            <w:pPr>
              <w:spacing w:after="20"/>
              <w:ind w:left="20"/>
              <w:jc w:val="both"/>
            </w:pPr>
            <w:r>
              <w:rPr>
                <w:rFonts w:ascii="Times New Roman"/>
                <w:b w:val="false"/>
                <w:i w:val="false"/>
                <w:color w:val="000000"/>
                <w:sz w:val="20"/>
              </w:rPr>
              <w:t>
2020 жылғы 9 мамырға 60 000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30"/>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некеге тұрмаған,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 (күйеулері)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31"/>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32"/>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 аралығында кемiнде алты ай жұмыс істеген (әскери қызмет өткерген), соғысы жылдарында тылдағы жанқиярлық еңбегi және мiнсiз әскери қызметi үшiн бұрынғы КСР Одағының ордендерiмен және медальдерiмен наградталмаған және Ұлы Отан соғысының қатысушылары мен мүгедектеріне теңестірілмеген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азаматтары болып табылатын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жылына 1 (бір) рет</w:t>
            </w:r>
          </w:p>
          <w:bookmarkEnd w:id="33"/>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 </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жылына 1 (бір) рет</w:t>
            </w:r>
          </w:p>
          <w:bookmarkEnd w:id="35"/>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жылына 1 (бір) рет</w:t>
            </w:r>
          </w:p>
          <w:bookmarkEnd w:id="36"/>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жылына 1 (бір) рет</w:t>
            </w:r>
          </w:p>
          <w:bookmarkEnd w:id="37"/>
          <w:p>
            <w:pPr>
              <w:spacing w:after="20"/>
              <w:ind w:left="20"/>
              <w:jc w:val="both"/>
            </w:pPr>
            <w:r>
              <w:rPr>
                <w:rFonts w:ascii="Times New Roman"/>
                <w:b w:val="false"/>
                <w:i w:val="false"/>
                <w:color w:val="000000"/>
                <w:sz w:val="20"/>
              </w:rPr>
              <w:t>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Конституциясы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жылына 1 (бір) рет</w:t>
            </w:r>
          </w:p>
          <w:bookmarkEnd w:id="38"/>
          <w:p>
            <w:pPr>
              <w:spacing w:after="20"/>
              <w:ind w:left="20"/>
              <w:jc w:val="both"/>
            </w:pPr>
            <w:r>
              <w:rPr>
                <w:rFonts w:ascii="Times New Roman"/>
                <w:b w:val="false"/>
                <w:i w:val="false"/>
                <w:color w:val="000000"/>
                <w:sz w:val="20"/>
              </w:rPr>
              <w:t>
10 (он)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