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7571" w14:textId="b347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08 қаңтардағы № 334 "Солтүстік Қазақстан облысы Тайынша ауданы Тайынша қаласының 2020 - 2022 жылдарға арналған бюджетін бекіту туралы" шешіміне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16 сәуірдегі № 355 шешімі. Солтүстік Қазақстан облысының Әділет департаментінде 2020 жылғы 17 сәуірде № 6238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Тайынша қаласының 2020 - 2022 жылдарға арналған бюджетін бекіту туралы" 2020 жылғы 08 қаңтардағы № 334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5957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Тайынша қаласының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- 267201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- 51463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- 215738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460534,8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-193333,8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193333,8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184008,2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9325,6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Осы шешімге 4-қосымшаға сәйкес 2020 жылғы 1 қаңтарға қалыптасқан бюджет қаражатының бос қалдықтары және 2019 жылы республикалық бюджеттен пайдаланылмаған (толық пайдаланылмаған) нысаналы трансферттерді қайтару есебінен 2020 жылға арналған Тайынша қаласы бюджетінің шығыстары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2020 жылға арналған Тайынша қаласының бюджетінде елді мекендердің санитариясын қамтамасыз етуге Тайынша ауданының бюджетінен 534 мың теңге сомасында ағымдағы нысаналы трансферттер түсімдері ескерілсін.";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2020 жылға арналған Тайынша қаласының бюджетінде: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Тайынша қаласында шағын футбол алаңдарын жайластыруға 26 000 мың теңге сомасында;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Тайынша қаласында Пролетар көшесі бойынша көше жарықтандыруына 13867,9 мың теңге сомасында;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Тайынша қаласында спорт алаңын жайластыруға 18000 мың теңге сомасында;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Тайынша қаласында жолдарды ағымдағы жөндеуге 31988,2 мың теңге сомасында;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Тайынша қаласында жолдарды орташа жөндеуге 94152,1 мың теңге сомасында қарыздар түсімдері ескерілсін.";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4-қосымшамен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Тайынша қаласының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трансферттер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460534,8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222436,4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222436,4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63284,3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154152,1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-193333,8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193333,8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 қаражатының бос қалдықтары және 2019 жылы республикалық бюджеттен пайдаланылмаған (толық пайдаланылмаған) нысаналы трансферттерді қайтару есебінен 2020 жылға арналған Тайынша қаласы бюджетінің шығыстары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