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7bd5" w14:textId="18c7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Целинный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42/17 шешімі. Солтүстік Қазақстан облысының Әділет департаментінде 2020 жылғы 10 қаңтарда № 5891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Целинный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8504мың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Целинный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қарыптастырылатыны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8504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2020 жылға республикалық бюджеттен мәдениет ұйымдарында ерекше еңбек жағдайлары үшін лауазымдық жалақыға қосымша ақы белгілеуге 181 мың теңге сомасы қарастырылғаны ескерелсін.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42/17 шешіміне 1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Целинный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42/2 шешіміне 2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Целинный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42/2 шешіміне 3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Целинный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