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dd0c" w14:textId="0e8d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Уәлиханов ауданы Қулыкөл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2020 жылғы 8 қаңтардағы № 11-49 с шешімі. Солтүстік Қазақстан облысының Әділет департаментінде 2020 жылғы 9 қаңтарда № 5825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Уәлиханов ауданы Қулыкөл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27 204,6 мың теңге:</w:t>
      </w:r>
    </w:p>
    <w:bookmarkEnd w:id="3"/>
    <w:bookmarkStart w:name="z9" w:id="4"/>
    <w:p>
      <w:pPr>
        <w:spacing w:after="0"/>
        <w:ind w:left="0"/>
        <w:jc w:val="both"/>
      </w:pPr>
      <w:r>
        <w:rPr>
          <w:rFonts w:ascii="Times New Roman"/>
          <w:b w:val="false"/>
          <w:i w:val="false"/>
          <w:color w:val="000000"/>
          <w:sz w:val="28"/>
        </w:rPr>
        <w:t>
      салықтық түсімдер – 721,7 мың теңге;</w:t>
      </w:r>
    </w:p>
    <w:bookmarkEnd w:id="4"/>
    <w:bookmarkStart w:name="z10" w:id="5"/>
    <w:p>
      <w:pPr>
        <w:spacing w:after="0"/>
        <w:ind w:left="0"/>
        <w:jc w:val="both"/>
      </w:pPr>
      <w:r>
        <w:rPr>
          <w:rFonts w:ascii="Times New Roman"/>
          <w:b w:val="false"/>
          <w:i w:val="false"/>
          <w:color w:val="000000"/>
          <w:sz w:val="28"/>
        </w:rPr>
        <w:t>
      салықтық емес түсімдер – 322,3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26 160,6 мың теңге;</w:t>
      </w:r>
    </w:p>
    <w:bookmarkEnd w:id="7"/>
    <w:bookmarkStart w:name="z13" w:id="8"/>
    <w:p>
      <w:pPr>
        <w:spacing w:after="0"/>
        <w:ind w:left="0"/>
        <w:jc w:val="both"/>
      </w:pPr>
      <w:r>
        <w:rPr>
          <w:rFonts w:ascii="Times New Roman"/>
          <w:b w:val="false"/>
          <w:i w:val="false"/>
          <w:color w:val="000000"/>
          <w:sz w:val="28"/>
        </w:rPr>
        <w:t>
      2) шығындар – 27 204,6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Уəлиханов аудандық мəслихатының 30.11.2020 </w:t>
      </w:r>
      <w:r>
        <w:rPr>
          <w:rFonts w:ascii="Times New Roman"/>
          <w:b w:val="false"/>
          <w:i w:val="false"/>
          <w:color w:val="000000"/>
          <w:sz w:val="28"/>
        </w:rPr>
        <w:t>№ 11-64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Қулыкөл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мыналардан:</w:t>
      </w:r>
    </w:p>
    <w:bookmarkEnd w:id="24"/>
    <w:bookmarkStart w:name="z31" w:id="25"/>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сыртқы (көрнекі) жарнаманы:</w:t>
      </w:r>
    </w:p>
    <w:bookmarkEnd w:id="27"/>
    <w:bookmarkStart w:name="z34" w:id="28"/>
    <w:p>
      <w:pPr>
        <w:spacing w:after="0"/>
        <w:ind w:left="0"/>
        <w:jc w:val="both"/>
      </w:pPr>
      <w:r>
        <w:rPr>
          <w:rFonts w:ascii="Times New Roman"/>
          <w:b w:val="false"/>
          <w:i w:val="false"/>
          <w:color w:val="000000"/>
          <w:sz w:val="28"/>
        </w:rPr>
        <w:t>
      ауылдағы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ауылдық округтің аумағы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1"/>
    <w:bookmarkStart w:name="z38" w:id="32"/>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ауылдық округ бюджеттіне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қалыптасуы белгіленсін.</w:t>
      </w:r>
    </w:p>
    <w:bookmarkEnd w:id="40"/>
    <w:bookmarkStart w:name="z47" w:id="41"/>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белгіленсін.</w:t>
      </w:r>
    </w:p>
    <w:bookmarkEnd w:id="41"/>
    <w:bookmarkStart w:name="z48" w:id="42"/>
    <w:p>
      <w:pPr>
        <w:spacing w:after="0"/>
        <w:ind w:left="0"/>
        <w:jc w:val="both"/>
      </w:pPr>
      <w:r>
        <w:rPr>
          <w:rFonts w:ascii="Times New Roman"/>
          <w:b w:val="false"/>
          <w:i w:val="false"/>
          <w:color w:val="000000"/>
          <w:sz w:val="28"/>
        </w:rPr>
        <w:t>
      6. Ауылдық бюджетке аудандық бюджеттен берiлетiн субвенциялар 21 190 мың теңге сомасында қарастырылсын.</w:t>
      </w:r>
    </w:p>
    <w:bookmarkEnd w:id="42"/>
    <w:bookmarkStart w:name="z49" w:id="43"/>
    <w:p>
      <w:pPr>
        <w:spacing w:after="0"/>
        <w:ind w:left="0"/>
        <w:jc w:val="both"/>
      </w:pPr>
      <w:r>
        <w:rPr>
          <w:rFonts w:ascii="Times New Roman"/>
          <w:b w:val="false"/>
          <w:i w:val="false"/>
          <w:color w:val="000000"/>
          <w:sz w:val="28"/>
        </w:rPr>
        <w:t>
      7. 2020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3"/>
    <w:bookmarkStart w:name="z50" w:id="44"/>
    <w:p>
      <w:pPr>
        <w:spacing w:after="0"/>
        <w:ind w:left="0"/>
        <w:jc w:val="both"/>
      </w:pPr>
      <w:r>
        <w:rPr>
          <w:rFonts w:ascii="Times New Roman"/>
          <w:b w:val="false"/>
          <w:i w:val="false"/>
          <w:color w:val="000000"/>
          <w:sz w:val="28"/>
        </w:rPr>
        <w:t>
      8. 2020 жылға арналған ауылдық бюджетінде аудандық бюджеттен берілетін нысаналы трансферттер түсімдері ескерілсін, соның ішінде:</w:t>
      </w:r>
    </w:p>
    <w:bookmarkEnd w:id="44"/>
    <w:p>
      <w:pPr>
        <w:spacing w:after="0"/>
        <w:ind w:left="0"/>
        <w:jc w:val="both"/>
      </w:pPr>
      <w:r>
        <w:rPr>
          <w:rFonts w:ascii="Times New Roman"/>
          <w:b w:val="false"/>
          <w:i w:val="false"/>
          <w:color w:val="000000"/>
          <w:sz w:val="28"/>
        </w:rPr>
        <w:t>
      1) Қулыкөл ауылы стадионының аумағын абаттандыруға;</w:t>
      </w:r>
    </w:p>
    <w:p>
      <w:pPr>
        <w:spacing w:after="0"/>
        <w:ind w:left="0"/>
        <w:jc w:val="both"/>
      </w:pPr>
      <w:r>
        <w:rPr>
          <w:rFonts w:ascii="Times New Roman"/>
          <w:b w:val="false"/>
          <w:i w:val="false"/>
          <w:color w:val="000000"/>
          <w:sz w:val="28"/>
        </w:rPr>
        <w:t>
      2) еңбекақы қорына.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Уəлиханов аудандық мəслихатының 30.11.2020 </w:t>
      </w:r>
      <w:r>
        <w:rPr>
          <w:rFonts w:ascii="Times New Roman"/>
          <w:b w:val="false"/>
          <w:i w:val="false"/>
          <w:color w:val="000000"/>
          <w:sz w:val="28"/>
        </w:rPr>
        <w:t>№ 11-64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Солтүстік Қазақстан облысы Уәлиханов аудандық мәслихатының 30.11.2020 </w:t>
      </w:r>
      <w:r>
        <w:rPr>
          <w:rFonts w:ascii="Times New Roman"/>
          <w:b w:val="false"/>
          <w:i w:val="false"/>
          <w:color w:val="000000"/>
          <w:sz w:val="28"/>
        </w:rPr>
        <w:t>№ 11-64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10. Осы шешім 2020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Голубев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 11-49 с шешіміне 1-қосымша</w:t>
            </w:r>
          </w:p>
        </w:tc>
      </w:tr>
    </w:tbl>
    <w:bookmarkStart w:name="z56" w:id="46"/>
    <w:p>
      <w:pPr>
        <w:spacing w:after="0"/>
        <w:ind w:left="0"/>
        <w:jc w:val="left"/>
      </w:pPr>
      <w:r>
        <w:rPr>
          <w:rFonts w:ascii="Times New Roman"/>
          <w:b/>
          <w:i w:val="false"/>
          <w:color w:val="000000"/>
        </w:rPr>
        <w:t xml:space="preserve"> 2020 жылға арналған Уәлиханов ауданы Қулыкөл ауылдық округінің бюджеті</w:t>
      </w:r>
    </w:p>
    <w:bookmarkEnd w:id="4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Уəлиханов аудандық мəслихатының 30.11.2020 </w:t>
      </w:r>
      <w:r>
        <w:rPr>
          <w:rFonts w:ascii="Times New Roman"/>
          <w:b w:val="false"/>
          <w:i w:val="false"/>
          <w:color w:val="ff0000"/>
          <w:sz w:val="28"/>
        </w:rPr>
        <w:t>№ 11-64 с</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 11-49 с шешіміне 2-қосымша</w:t>
            </w:r>
          </w:p>
        </w:tc>
      </w:tr>
    </w:tbl>
    <w:bookmarkStart w:name="z58" w:id="47"/>
    <w:p>
      <w:pPr>
        <w:spacing w:after="0"/>
        <w:ind w:left="0"/>
        <w:jc w:val="left"/>
      </w:pPr>
      <w:r>
        <w:rPr>
          <w:rFonts w:ascii="Times New Roman"/>
          <w:b/>
          <w:i w:val="false"/>
          <w:color w:val="000000"/>
        </w:rPr>
        <w:t xml:space="preserve"> 2021 жылға арналған Уәлиханов ауданы Қулыкөл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 11-49 с шешіміне 3-қосымша</w:t>
            </w:r>
          </w:p>
        </w:tc>
      </w:tr>
    </w:tbl>
    <w:bookmarkStart w:name="z60" w:id="48"/>
    <w:p>
      <w:pPr>
        <w:spacing w:after="0"/>
        <w:ind w:left="0"/>
        <w:jc w:val="left"/>
      </w:pPr>
      <w:r>
        <w:rPr>
          <w:rFonts w:ascii="Times New Roman"/>
          <w:b/>
          <w:i w:val="false"/>
          <w:color w:val="000000"/>
        </w:rPr>
        <w:t xml:space="preserve"> 2022 жылға арналған Уәлиханов ауданы Қулыкөл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