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2e1" w14:textId="8894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Кривощеков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43/10 шешімі. Солтүстік Қазақстан облысының Әділет департаментінде 2020 жылғы 10 қаңтарда № 5886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Кривощеков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30 684,5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30 684,5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Кривощеков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Кривощеков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Кривощеков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Кривощеков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Кривощеков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Кривощеков ауылдық округінің бюджетіне аудандық бюджеттен берілетін бюджеттік субвенция 20 161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8 қаңтары № 43/10 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Кривощеков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43/10 шешіміне 2-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Кривощеков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43/10 шешіміне 3-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Кривощеков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