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b56b" w14:textId="a68b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43/14 "2020-2022 жылдарға арналған Шал ақын ауданы Сухорабов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25 қыркүйектегі № 53/10 шешімі. Солтүстік Қазақстан облысының Әділет департаментінде 2020 жылғы 29 қыркүйекте № 6555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Сухорабов ауылдық округінің бюджетін бекіту туралы" 2020 жылғы 8 қаңтардағы № 43/14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5916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Сухорабов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