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19ae" w14:textId="3ad1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0 жылғы 8 қаңтардағы № 43/14 "2020-2022 жылдарға арналған Шал ақын ауданы Сухораб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0 жылғы 7 желтоқсандағы № 55/13 шешімі. Солтүстік Қазақстан облысының Әділет департаментінде 2020 жылғы 9 желтоқсанда № 677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0-2022 жылдарға арналған Шал ақын ауданы Сухорабов ауылдық округінің бюджетін бекіту туралы" 2020 жылғы 8 қаңтардағы № 43/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16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Шал ақын ауданы Сухораб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076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5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081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076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 ақын ауданы Сухораб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76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81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81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8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76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8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6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6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5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5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5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